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313" w:rsidRPr="00013FE2" w:rsidRDefault="00FD2313" w:rsidP="00FD28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3FE2">
        <w:rPr>
          <w:rFonts w:ascii="Times New Roman" w:hAnsi="Times New Roman" w:cs="Times New Roman"/>
          <w:b/>
          <w:sz w:val="44"/>
          <w:szCs w:val="44"/>
        </w:rPr>
        <w:t>Let The Context Decide What Is Going On In Psalms 22</w:t>
      </w:r>
    </w:p>
    <w:p w:rsidR="00A10A9B" w:rsidRPr="00237C03" w:rsidRDefault="00A10A9B" w:rsidP="0097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313" w:rsidRPr="00237C03" w:rsidRDefault="00C4544B" w:rsidP="009708FE">
      <w:pPr>
        <w:jc w:val="both"/>
        <w:rPr>
          <w:rFonts w:ascii="Times New Roman" w:hAnsi="Times New Roman" w:cs="Times New Roman"/>
          <w:sz w:val="24"/>
          <w:szCs w:val="24"/>
        </w:rPr>
      </w:pPr>
      <w:r w:rsidRPr="00237C03">
        <w:rPr>
          <w:rFonts w:ascii="Times New Roman" w:hAnsi="Times New Roman" w:cs="Times New Roman"/>
          <w:sz w:val="24"/>
          <w:szCs w:val="24"/>
        </w:rPr>
        <w:t xml:space="preserve">We have previously </w:t>
      </w:r>
      <w:r w:rsidR="00013FE2" w:rsidRPr="00237C03">
        <w:rPr>
          <w:rFonts w:ascii="Times New Roman" w:hAnsi="Times New Roman" w:cs="Times New Roman"/>
          <w:sz w:val="24"/>
          <w:szCs w:val="24"/>
        </w:rPr>
        <w:t>written to prove</w:t>
      </w:r>
      <w:r w:rsidRPr="00237C03">
        <w:rPr>
          <w:rFonts w:ascii="Times New Roman" w:hAnsi="Times New Roman" w:cs="Times New Roman"/>
          <w:sz w:val="24"/>
          <w:szCs w:val="24"/>
        </w:rPr>
        <w:t xml:space="preserve"> </w:t>
      </w:r>
      <w:r w:rsidR="00A10A9B" w:rsidRPr="00237C03">
        <w:rPr>
          <w:rFonts w:ascii="Times New Roman" w:hAnsi="Times New Roman" w:cs="Times New Roman"/>
          <w:sz w:val="24"/>
          <w:szCs w:val="24"/>
        </w:rPr>
        <w:t>Psa</w:t>
      </w:r>
      <w:r w:rsidR="00FB54EE" w:rsidRPr="00237C03">
        <w:rPr>
          <w:rFonts w:ascii="Times New Roman" w:hAnsi="Times New Roman" w:cs="Times New Roman"/>
          <w:sz w:val="24"/>
          <w:szCs w:val="24"/>
        </w:rPr>
        <w:t xml:space="preserve">lms 22:1 </w:t>
      </w:r>
      <w:r w:rsidR="00A23819" w:rsidRPr="00237C03">
        <w:rPr>
          <w:rFonts w:ascii="Times New Roman" w:hAnsi="Times New Roman" w:cs="Times New Roman"/>
          <w:sz w:val="24"/>
          <w:szCs w:val="24"/>
        </w:rPr>
        <w:t>clear</w:t>
      </w:r>
      <w:r w:rsidR="00FB54EE" w:rsidRPr="00237C03">
        <w:rPr>
          <w:rFonts w:ascii="Times New Roman" w:hAnsi="Times New Roman" w:cs="Times New Roman"/>
          <w:sz w:val="24"/>
          <w:szCs w:val="24"/>
        </w:rPr>
        <w:t>ly indicates</w:t>
      </w:r>
      <w:r w:rsidR="00A23819" w:rsidRPr="00237C03">
        <w:rPr>
          <w:rFonts w:ascii="Times New Roman" w:hAnsi="Times New Roman" w:cs="Times New Roman"/>
          <w:sz w:val="24"/>
          <w:szCs w:val="24"/>
        </w:rPr>
        <w:t xml:space="preserve"> the </w:t>
      </w:r>
      <w:r w:rsidR="003968C7">
        <w:rPr>
          <w:rFonts w:ascii="Times New Roman" w:hAnsi="Times New Roman" w:cs="Times New Roman"/>
          <w:sz w:val="24"/>
          <w:szCs w:val="24"/>
        </w:rPr>
        <w:t>person</w:t>
      </w:r>
      <w:r w:rsidR="003813A9">
        <w:rPr>
          <w:rFonts w:ascii="Times New Roman" w:hAnsi="Times New Roman" w:cs="Times New Roman"/>
          <w:sz w:val="24"/>
          <w:szCs w:val="24"/>
        </w:rPr>
        <w:t xml:space="preserve"> </w:t>
      </w:r>
      <w:r w:rsidR="003968C7">
        <w:rPr>
          <w:rFonts w:ascii="Times New Roman" w:hAnsi="Times New Roman" w:cs="Times New Roman"/>
          <w:sz w:val="24"/>
          <w:szCs w:val="24"/>
        </w:rPr>
        <w:t>in</w:t>
      </w:r>
      <w:r w:rsidR="003813A9">
        <w:rPr>
          <w:rFonts w:ascii="Times New Roman" w:hAnsi="Times New Roman" w:cs="Times New Roman"/>
          <w:sz w:val="24"/>
          <w:szCs w:val="24"/>
        </w:rPr>
        <w:t xml:space="preserve"> the verse (let’s assume David) </w:t>
      </w:r>
      <w:r w:rsidR="00A23819" w:rsidRPr="00237C03">
        <w:rPr>
          <w:rFonts w:ascii="Times New Roman" w:hAnsi="Times New Roman" w:cs="Times New Roman"/>
          <w:sz w:val="24"/>
          <w:szCs w:val="24"/>
        </w:rPr>
        <w:t xml:space="preserve">was forsaken when </w:t>
      </w:r>
      <w:r w:rsidR="003813A9">
        <w:rPr>
          <w:rFonts w:ascii="Times New Roman" w:hAnsi="Times New Roman" w:cs="Times New Roman"/>
          <w:sz w:val="24"/>
          <w:szCs w:val="24"/>
        </w:rPr>
        <w:t>it says</w:t>
      </w:r>
      <w:r w:rsidR="00A10A9B" w:rsidRPr="00237C03">
        <w:rPr>
          <w:rFonts w:ascii="Times New Roman" w:hAnsi="Times New Roman" w:cs="Times New Roman"/>
          <w:sz w:val="24"/>
          <w:szCs w:val="24"/>
        </w:rPr>
        <w:t xml:space="preserve"> “</w:t>
      </w:r>
      <w:r w:rsidR="00A10A9B" w:rsidRPr="00237C03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My God, my God, why hast thou forsaken me?</w:t>
      </w:r>
      <w:r w:rsidR="00A10A9B" w:rsidRPr="00237C03">
        <w:rPr>
          <w:rFonts w:ascii="Times New Roman" w:hAnsi="Times New Roman" w:cs="Times New Roman"/>
          <w:sz w:val="24"/>
          <w:szCs w:val="24"/>
        </w:rPr>
        <w:t>”  However</w:t>
      </w:r>
      <w:r w:rsidR="007A49A8">
        <w:rPr>
          <w:rFonts w:ascii="Times New Roman" w:hAnsi="Times New Roman" w:cs="Times New Roman"/>
          <w:sz w:val="24"/>
          <w:szCs w:val="24"/>
        </w:rPr>
        <w:t>,</w:t>
      </w:r>
      <w:r w:rsidR="00A10A9B" w:rsidRPr="00237C03">
        <w:rPr>
          <w:rFonts w:ascii="Times New Roman" w:hAnsi="Times New Roman" w:cs="Times New Roman"/>
          <w:sz w:val="24"/>
          <w:szCs w:val="24"/>
        </w:rPr>
        <w:t xml:space="preserve"> 22: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24 </w:t>
      </w:r>
      <w:r w:rsidR="007A49A8">
        <w:rPr>
          <w:rFonts w:ascii="Times New Roman" w:hAnsi="Times New Roman" w:cs="Times New Roman"/>
          <w:sz w:val="24"/>
          <w:szCs w:val="24"/>
        </w:rPr>
        <w:t>is used by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some to </w:t>
      </w:r>
      <w:r w:rsidR="007A49A8">
        <w:rPr>
          <w:rFonts w:ascii="Times New Roman" w:hAnsi="Times New Roman" w:cs="Times New Roman"/>
          <w:sz w:val="24"/>
          <w:szCs w:val="24"/>
        </w:rPr>
        <w:t>argue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</w:t>
      </w:r>
      <w:r w:rsidR="003968C7">
        <w:rPr>
          <w:rFonts w:ascii="Times New Roman" w:hAnsi="Times New Roman" w:cs="Times New Roman"/>
          <w:sz w:val="24"/>
          <w:szCs w:val="24"/>
        </w:rPr>
        <w:t>David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was not </w:t>
      </w:r>
      <w:r w:rsidR="00FD2313" w:rsidRPr="00237C03">
        <w:rPr>
          <w:rFonts w:ascii="Times New Roman" w:hAnsi="Times New Roman" w:cs="Times New Roman"/>
          <w:sz w:val="24"/>
          <w:szCs w:val="24"/>
          <w:u w:val="single"/>
        </w:rPr>
        <w:t>really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forsaken – “</w:t>
      </w:r>
      <w:r w:rsidR="00FD2313" w:rsidRPr="00237C03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For he hath not despised nor abhorred the affliction of the afflicted; neither hath he hid his face from him; but when he cried unto him, he heard.</w:t>
      </w:r>
      <w:r w:rsidR="00C0637B" w:rsidRPr="00237C03">
        <w:rPr>
          <w:rFonts w:ascii="Times New Roman" w:hAnsi="Times New Roman" w:cs="Times New Roman"/>
          <w:sz w:val="24"/>
          <w:szCs w:val="24"/>
        </w:rPr>
        <w:t xml:space="preserve">” 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But notice </w:t>
      </w:r>
      <w:r w:rsidR="003813A9">
        <w:rPr>
          <w:rFonts w:ascii="Times New Roman" w:hAnsi="Times New Roman" w:cs="Times New Roman"/>
          <w:sz w:val="24"/>
          <w:szCs w:val="24"/>
        </w:rPr>
        <w:t xml:space="preserve">the writer </w:t>
      </w:r>
      <w:r w:rsidR="00FD2313" w:rsidRPr="00237C03">
        <w:rPr>
          <w:rFonts w:ascii="Times New Roman" w:hAnsi="Times New Roman" w:cs="Times New Roman"/>
          <w:sz w:val="24"/>
          <w:szCs w:val="24"/>
        </w:rPr>
        <w:t>has switched</w:t>
      </w:r>
      <w:r w:rsidR="00476FCF">
        <w:rPr>
          <w:rFonts w:ascii="Times New Roman" w:hAnsi="Times New Roman" w:cs="Times New Roman"/>
          <w:sz w:val="24"/>
          <w:szCs w:val="24"/>
        </w:rPr>
        <w:t xml:space="preserve"> from </w:t>
      </w:r>
      <w:r w:rsidR="003968C7">
        <w:rPr>
          <w:rFonts w:ascii="Times New Roman" w:hAnsi="Times New Roman" w:cs="Times New Roman"/>
          <w:sz w:val="24"/>
          <w:szCs w:val="24"/>
        </w:rPr>
        <w:t xml:space="preserve">using </w:t>
      </w:r>
      <w:r w:rsidR="00476FCF">
        <w:rPr>
          <w:rFonts w:ascii="Times New Roman" w:hAnsi="Times New Roman" w:cs="Times New Roman"/>
          <w:sz w:val="24"/>
          <w:szCs w:val="24"/>
        </w:rPr>
        <w:t>first person</w:t>
      </w:r>
      <w:r w:rsidR="003968C7">
        <w:rPr>
          <w:rFonts w:ascii="Times New Roman" w:hAnsi="Times New Roman" w:cs="Times New Roman"/>
          <w:sz w:val="24"/>
          <w:szCs w:val="24"/>
        </w:rPr>
        <w:t xml:space="preserve"> pronouns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to </w:t>
      </w:r>
      <w:r w:rsidR="00FD2313" w:rsidRPr="00237C03">
        <w:rPr>
          <w:rFonts w:ascii="Times New Roman" w:hAnsi="Times New Roman" w:cs="Times New Roman"/>
          <w:color w:val="FF0000"/>
          <w:sz w:val="24"/>
          <w:szCs w:val="24"/>
        </w:rPr>
        <w:t>third</w:t>
      </w:r>
      <w:r w:rsidR="00A10A9B" w:rsidRPr="00237C03">
        <w:rPr>
          <w:rFonts w:ascii="Times New Roman" w:hAnsi="Times New Roman" w:cs="Times New Roman"/>
          <w:sz w:val="24"/>
          <w:szCs w:val="24"/>
        </w:rPr>
        <w:t xml:space="preserve"> person </w:t>
      </w:r>
      <w:r w:rsidR="00476FCF">
        <w:rPr>
          <w:rFonts w:ascii="Times New Roman" w:hAnsi="Times New Roman" w:cs="Times New Roman"/>
          <w:sz w:val="24"/>
          <w:szCs w:val="24"/>
        </w:rPr>
        <w:t xml:space="preserve">pronouns </w:t>
      </w:r>
      <w:r w:rsidR="00A10A9B" w:rsidRPr="00237C03">
        <w:rPr>
          <w:rFonts w:ascii="Times New Roman" w:hAnsi="Times New Roman" w:cs="Times New Roman"/>
          <w:sz w:val="24"/>
          <w:szCs w:val="24"/>
        </w:rPr>
        <w:t xml:space="preserve">here. 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</w:t>
      </w:r>
      <w:r w:rsidR="00FB54EE" w:rsidRPr="00237C03">
        <w:rPr>
          <w:rFonts w:ascii="Times New Roman" w:hAnsi="Times New Roman" w:cs="Times New Roman"/>
          <w:sz w:val="24"/>
          <w:szCs w:val="24"/>
        </w:rPr>
        <w:t>David is not talking about himself specifically in verse 24</w:t>
      </w:r>
      <w:r w:rsidR="007A49A8">
        <w:rPr>
          <w:rFonts w:ascii="Times New Roman" w:hAnsi="Times New Roman" w:cs="Times New Roman"/>
          <w:sz w:val="24"/>
          <w:szCs w:val="24"/>
        </w:rPr>
        <w:t>,</w:t>
      </w:r>
      <w:r w:rsidR="00FB54EE" w:rsidRPr="00237C03">
        <w:rPr>
          <w:rFonts w:ascii="Times New Roman" w:hAnsi="Times New Roman" w:cs="Times New Roman"/>
          <w:sz w:val="24"/>
          <w:szCs w:val="24"/>
        </w:rPr>
        <w:t xml:space="preserve"> but </w:t>
      </w:r>
      <w:r w:rsidR="005845C6" w:rsidRPr="00237C03">
        <w:rPr>
          <w:rFonts w:ascii="Times New Roman" w:hAnsi="Times New Roman" w:cs="Times New Roman"/>
          <w:sz w:val="24"/>
          <w:szCs w:val="24"/>
        </w:rPr>
        <w:t xml:space="preserve">uses the third person </w:t>
      </w:r>
      <w:r w:rsidR="003813A9">
        <w:rPr>
          <w:rFonts w:ascii="Times New Roman" w:hAnsi="Times New Roman" w:cs="Times New Roman"/>
          <w:sz w:val="24"/>
          <w:szCs w:val="24"/>
        </w:rPr>
        <w:t xml:space="preserve">to </w:t>
      </w:r>
      <w:r w:rsidR="00FB54EE" w:rsidRPr="00237C03">
        <w:rPr>
          <w:rFonts w:ascii="Times New Roman" w:hAnsi="Times New Roman" w:cs="Times New Roman"/>
          <w:sz w:val="24"/>
          <w:szCs w:val="24"/>
        </w:rPr>
        <w:t>stat</w:t>
      </w:r>
      <w:r w:rsidR="005845C6" w:rsidRPr="00237C03">
        <w:rPr>
          <w:rFonts w:ascii="Times New Roman" w:hAnsi="Times New Roman" w:cs="Times New Roman"/>
          <w:sz w:val="24"/>
          <w:szCs w:val="24"/>
        </w:rPr>
        <w:t>e</w:t>
      </w:r>
      <w:r w:rsidR="00FB54EE" w:rsidRPr="00237C03">
        <w:rPr>
          <w:rFonts w:ascii="Times New Roman" w:hAnsi="Times New Roman" w:cs="Times New Roman"/>
          <w:sz w:val="24"/>
          <w:szCs w:val="24"/>
        </w:rPr>
        <w:t xml:space="preserve"> a general rule.  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The idea is that God </w:t>
      </w:r>
      <w:r w:rsidR="00C0637B" w:rsidRPr="00237C03">
        <w:rPr>
          <w:rFonts w:ascii="Times New Roman" w:hAnsi="Times New Roman" w:cs="Times New Roman"/>
          <w:sz w:val="24"/>
          <w:szCs w:val="24"/>
        </w:rPr>
        <w:t>has normally delivered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</w:t>
      </w:r>
      <w:r w:rsidR="009708FE" w:rsidRPr="00237C03">
        <w:rPr>
          <w:rFonts w:ascii="Times New Roman" w:hAnsi="Times New Roman" w:cs="Times New Roman"/>
          <w:sz w:val="24"/>
          <w:szCs w:val="24"/>
        </w:rPr>
        <w:t>others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in David’s position</w:t>
      </w:r>
      <w:r w:rsidR="007A49A8">
        <w:rPr>
          <w:rFonts w:ascii="Times New Roman" w:hAnsi="Times New Roman" w:cs="Times New Roman"/>
          <w:sz w:val="24"/>
          <w:szCs w:val="24"/>
        </w:rPr>
        <w:t>,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so David </w:t>
      </w:r>
      <w:r w:rsidR="00F7088F" w:rsidRPr="00237C03">
        <w:rPr>
          <w:rFonts w:ascii="Times New Roman" w:hAnsi="Times New Roman" w:cs="Times New Roman"/>
          <w:sz w:val="24"/>
          <w:szCs w:val="24"/>
          <w:u w:val="single"/>
        </w:rPr>
        <w:t>expects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God to do the same for him</w:t>
      </w:r>
      <w:r w:rsidR="00CC6B1E" w:rsidRPr="00237C03">
        <w:rPr>
          <w:rFonts w:ascii="Times New Roman" w:hAnsi="Times New Roman" w:cs="Times New Roman"/>
          <w:sz w:val="24"/>
          <w:szCs w:val="24"/>
        </w:rPr>
        <w:t xml:space="preserve"> (in the future)</w:t>
      </w:r>
      <w:r w:rsidR="00FD2313" w:rsidRPr="00237C03">
        <w:rPr>
          <w:rFonts w:ascii="Times New Roman" w:hAnsi="Times New Roman" w:cs="Times New Roman"/>
          <w:sz w:val="24"/>
          <w:szCs w:val="24"/>
        </w:rPr>
        <w:t>.</w:t>
      </w:r>
    </w:p>
    <w:p w:rsidR="00FD2313" w:rsidRPr="00237C03" w:rsidRDefault="00FD2313" w:rsidP="0097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313" w:rsidRPr="00237C03" w:rsidRDefault="00013FE2" w:rsidP="009708FE">
      <w:pPr>
        <w:jc w:val="both"/>
        <w:rPr>
          <w:rFonts w:ascii="Times New Roman" w:hAnsi="Times New Roman" w:cs="Times New Roman"/>
          <w:sz w:val="24"/>
          <w:szCs w:val="24"/>
        </w:rPr>
      </w:pPr>
      <w:r w:rsidRPr="00237C03">
        <w:rPr>
          <w:rFonts w:ascii="Times New Roman" w:hAnsi="Times New Roman" w:cs="Times New Roman"/>
          <w:sz w:val="24"/>
          <w:szCs w:val="24"/>
        </w:rPr>
        <w:t>I</w:t>
      </w:r>
      <w:r w:rsidR="00FB54EE" w:rsidRPr="00237C03">
        <w:rPr>
          <w:rFonts w:ascii="Times New Roman" w:hAnsi="Times New Roman" w:cs="Times New Roman"/>
          <w:sz w:val="24"/>
          <w:szCs w:val="24"/>
        </w:rPr>
        <w:t>t should be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</w:t>
      </w:r>
      <w:r w:rsidR="00C0637B" w:rsidRPr="00237C03">
        <w:rPr>
          <w:rFonts w:ascii="Times New Roman" w:hAnsi="Times New Roman" w:cs="Times New Roman"/>
          <w:sz w:val="24"/>
          <w:szCs w:val="24"/>
        </w:rPr>
        <w:t xml:space="preserve">very </w:t>
      </w:r>
      <w:r w:rsidR="00FD2313" w:rsidRPr="00237C03">
        <w:rPr>
          <w:rFonts w:ascii="Times New Roman" w:hAnsi="Times New Roman" w:cs="Times New Roman"/>
          <w:sz w:val="24"/>
          <w:szCs w:val="24"/>
        </w:rPr>
        <w:t>evident Da</w:t>
      </w:r>
      <w:r w:rsidR="00F45D93" w:rsidRPr="00237C03">
        <w:rPr>
          <w:rFonts w:ascii="Times New Roman" w:hAnsi="Times New Roman" w:cs="Times New Roman"/>
          <w:sz w:val="24"/>
          <w:szCs w:val="24"/>
        </w:rPr>
        <w:t xml:space="preserve">vid has not been delivered yet. </w:t>
      </w:r>
      <w:r w:rsidR="00FD2313" w:rsidRPr="00237C03">
        <w:rPr>
          <w:rFonts w:ascii="Times New Roman" w:hAnsi="Times New Roman" w:cs="Times New Roman"/>
          <w:sz w:val="24"/>
          <w:szCs w:val="24"/>
        </w:rPr>
        <w:t xml:space="preserve"> Notice these </w:t>
      </w:r>
      <w:r w:rsidR="009708FE" w:rsidRPr="00237C03">
        <w:rPr>
          <w:rFonts w:ascii="Times New Roman" w:hAnsi="Times New Roman" w:cs="Times New Roman"/>
          <w:sz w:val="24"/>
          <w:szCs w:val="24"/>
        </w:rPr>
        <w:t xml:space="preserve">three </w:t>
      </w:r>
      <w:r w:rsidR="00FD2313" w:rsidRPr="00237C03">
        <w:rPr>
          <w:rFonts w:ascii="Times New Roman" w:hAnsi="Times New Roman" w:cs="Times New Roman"/>
          <w:sz w:val="24"/>
          <w:szCs w:val="24"/>
        </w:rPr>
        <w:t>verses just before 24</w:t>
      </w:r>
      <w:r w:rsidR="00F45D93" w:rsidRPr="00237C03">
        <w:rPr>
          <w:rFonts w:ascii="Times New Roman" w:hAnsi="Times New Roman" w:cs="Times New Roman"/>
          <w:sz w:val="24"/>
          <w:szCs w:val="24"/>
        </w:rPr>
        <w:t xml:space="preserve"> (written </w:t>
      </w:r>
      <w:r w:rsidR="003968C7">
        <w:rPr>
          <w:rFonts w:ascii="Times New Roman" w:hAnsi="Times New Roman" w:cs="Times New Roman"/>
          <w:sz w:val="24"/>
          <w:szCs w:val="24"/>
        </w:rPr>
        <w:t>using</w:t>
      </w:r>
      <w:r w:rsidR="00476FCF">
        <w:rPr>
          <w:rFonts w:ascii="Times New Roman" w:hAnsi="Times New Roman" w:cs="Times New Roman"/>
          <w:sz w:val="24"/>
          <w:szCs w:val="24"/>
        </w:rPr>
        <w:t xml:space="preserve"> </w:t>
      </w:r>
      <w:r w:rsidR="009708FE" w:rsidRPr="00237C03">
        <w:rPr>
          <w:rFonts w:ascii="Times New Roman" w:hAnsi="Times New Roman" w:cs="Times New Roman"/>
          <w:sz w:val="24"/>
          <w:szCs w:val="24"/>
        </w:rPr>
        <w:t xml:space="preserve">first person </w:t>
      </w:r>
      <w:r w:rsidR="00476FCF">
        <w:rPr>
          <w:rFonts w:ascii="Times New Roman" w:hAnsi="Times New Roman" w:cs="Times New Roman"/>
          <w:sz w:val="24"/>
          <w:szCs w:val="24"/>
        </w:rPr>
        <w:t xml:space="preserve">pronouns </w:t>
      </w:r>
      <w:r w:rsidR="009708FE" w:rsidRPr="00237C03">
        <w:rPr>
          <w:rFonts w:ascii="Times New Roman" w:hAnsi="Times New Roman" w:cs="Times New Roman"/>
          <w:sz w:val="24"/>
          <w:szCs w:val="24"/>
        </w:rPr>
        <w:t xml:space="preserve">so </w:t>
      </w:r>
      <w:r w:rsidR="00F45D93" w:rsidRPr="00237C03">
        <w:rPr>
          <w:rFonts w:ascii="Times New Roman" w:hAnsi="Times New Roman" w:cs="Times New Roman"/>
          <w:sz w:val="24"/>
          <w:szCs w:val="24"/>
        </w:rPr>
        <w:t>re</w:t>
      </w:r>
      <w:r w:rsidR="009708FE" w:rsidRPr="00237C03">
        <w:rPr>
          <w:rFonts w:ascii="Times New Roman" w:hAnsi="Times New Roman" w:cs="Times New Roman"/>
          <w:sz w:val="24"/>
          <w:szCs w:val="24"/>
        </w:rPr>
        <w:t xml:space="preserve">ferring </w:t>
      </w:r>
      <w:r w:rsidR="00F45D93" w:rsidRPr="00237C03">
        <w:rPr>
          <w:rFonts w:ascii="Times New Roman" w:hAnsi="Times New Roman" w:cs="Times New Roman"/>
          <w:sz w:val="24"/>
          <w:szCs w:val="24"/>
        </w:rPr>
        <w:t>to David instead of others in the past)</w:t>
      </w:r>
      <w:r w:rsidR="00FD2313" w:rsidRPr="00237C03">
        <w:rPr>
          <w:rFonts w:ascii="Times New Roman" w:hAnsi="Times New Roman" w:cs="Times New Roman"/>
          <w:sz w:val="24"/>
          <w:szCs w:val="24"/>
        </w:rPr>
        <w:t>:</w:t>
      </w:r>
    </w:p>
    <w:p w:rsidR="00FD2313" w:rsidRPr="00237C03" w:rsidRDefault="00FD2313" w:rsidP="009708FE">
      <w:pPr>
        <w:pStyle w:val="NoSpacing"/>
        <w:jc w:val="both"/>
        <w:rPr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19</w:t>
      </w:r>
      <w:r w:rsidR="00F45D93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237C03">
        <w:rPr>
          <w:rStyle w:val="text"/>
          <w:rFonts w:cs="Times New Roman"/>
          <w:color w:val="0000FF"/>
          <w:sz w:val="24"/>
          <w:szCs w:val="24"/>
        </w:rPr>
        <w:t>But be not thou far from me, O</w:t>
      </w:r>
      <w:r w:rsidR="00F45D93" w:rsidRPr="00237C03">
        <w:rPr>
          <w:rStyle w:val="text"/>
          <w:rFonts w:cs="Times New Roman"/>
          <w:color w:val="0000FF"/>
          <w:sz w:val="24"/>
          <w:szCs w:val="24"/>
        </w:rPr>
        <w:t xml:space="preserve"> </w:t>
      </w:r>
      <w:r w:rsidRPr="00237C03">
        <w:rPr>
          <w:rStyle w:val="small-caps"/>
          <w:rFonts w:cs="Times New Roman"/>
          <w:smallCaps/>
          <w:color w:val="0000FF"/>
          <w:sz w:val="24"/>
          <w:szCs w:val="24"/>
        </w:rPr>
        <w:t>Lord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: O my strength, haste thee to </w:t>
      </w:r>
      <w:r w:rsidRPr="00237C03">
        <w:rPr>
          <w:rStyle w:val="text"/>
          <w:rFonts w:cs="Times New Roman"/>
          <w:color w:val="FF0000"/>
          <w:sz w:val="24"/>
          <w:szCs w:val="24"/>
        </w:rPr>
        <w:t>help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me.</w:t>
      </w:r>
    </w:p>
    <w:p w:rsidR="00FD2313" w:rsidRPr="00237C03" w:rsidRDefault="00FD2313" w:rsidP="009708FE">
      <w:pPr>
        <w:pStyle w:val="NoSpacing"/>
        <w:jc w:val="both"/>
        <w:rPr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20</w:t>
      </w:r>
      <w:r w:rsidR="00F45D93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237C03">
        <w:rPr>
          <w:rStyle w:val="text"/>
          <w:rFonts w:cs="Times New Roman"/>
          <w:color w:val="FF0000"/>
          <w:sz w:val="24"/>
          <w:szCs w:val="24"/>
        </w:rPr>
        <w:t>Deliver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my soul from the sword; my darling from the power of the dog.</w:t>
      </w:r>
    </w:p>
    <w:p w:rsidR="00FD2313" w:rsidRPr="00237C03" w:rsidRDefault="00FD2313" w:rsidP="009708F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21</w:t>
      </w:r>
      <w:r w:rsidR="00F45D93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237C03">
        <w:rPr>
          <w:rStyle w:val="text"/>
          <w:rFonts w:cs="Times New Roman"/>
          <w:color w:val="FF0000"/>
          <w:sz w:val="24"/>
          <w:szCs w:val="24"/>
        </w:rPr>
        <w:t>Save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me from the lion's mouth: for thou hast heard me from the horns of the unicorns.</w:t>
      </w:r>
    </w:p>
    <w:p w:rsidR="00F45D93" w:rsidRPr="00237C03" w:rsidRDefault="00011CB9" w:rsidP="009708F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sz w:val="24"/>
          <w:szCs w:val="24"/>
        </w:rPr>
        <w:t>The above</w:t>
      </w:r>
      <w:r w:rsidR="00013FE2" w:rsidRPr="00237C03">
        <w:rPr>
          <w:rStyle w:val="text"/>
          <w:rFonts w:cs="Times New Roman"/>
          <w:sz w:val="24"/>
          <w:szCs w:val="24"/>
        </w:rPr>
        <w:t xml:space="preserve"> contextual considerations</w:t>
      </w:r>
      <w:r w:rsidRPr="00237C03">
        <w:rPr>
          <w:rStyle w:val="text"/>
          <w:rFonts w:cs="Times New Roman"/>
          <w:sz w:val="24"/>
          <w:szCs w:val="24"/>
        </w:rPr>
        <w:t xml:space="preserve"> </w:t>
      </w:r>
      <w:r w:rsidR="00013FE2" w:rsidRPr="00237C03">
        <w:rPr>
          <w:rStyle w:val="text"/>
          <w:rFonts w:cs="Times New Roman"/>
          <w:sz w:val="24"/>
          <w:szCs w:val="24"/>
        </w:rPr>
        <w:t>are</w:t>
      </w:r>
      <w:r w:rsidRPr="00237C03">
        <w:rPr>
          <w:rStyle w:val="text"/>
          <w:rFonts w:cs="Times New Roman"/>
          <w:sz w:val="24"/>
          <w:szCs w:val="24"/>
        </w:rPr>
        <w:t xml:space="preserve"> an ungetoverable problem for those who say David has not really been forsaken in Psalms 22.</w:t>
      </w:r>
      <w:r w:rsidR="007A49A8">
        <w:rPr>
          <w:rStyle w:val="text"/>
          <w:rFonts w:cs="Times New Roman"/>
          <w:sz w:val="24"/>
          <w:szCs w:val="24"/>
        </w:rPr>
        <w:t xml:space="preserve">  David is still in </w:t>
      </w:r>
      <w:r w:rsidR="003968C7">
        <w:rPr>
          <w:rStyle w:val="text"/>
          <w:rFonts w:cs="Times New Roman"/>
          <w:sz w:val="24"/>
          <w:szCs w:val="24"/>
        </w:rPr>
        <w:t>a</w:t>
      </w:r>
      <w:r w:rsidR="007A49A8">
        <w:rPr>
          <w:rStyle w:val="text"/>
          <w:rFonts w:cs="Times New Roman"/>
          <w:sz w:val="24"/>
          <w:szCs w:val="24"/>
        </w:rPr>
        <w:t xml:space="preserve"> position of needing help, </w:t>
      </w:r>
      <w:r w:rsidR="003968C7">
        <w:rPr>
          <w:rStyle w:val="text"/>
          <w:rFonts w:cs="Times New Roman"/>
          <w:sz w:val="24"/>
          <w:szCs w:val="24"/>
        </w:rPr>
        <w:t xml:space="preserve">needing </w:t>
      </w:r>
      <w:r w:rsidR="007A49A8">
        <w:rPr>
          <w:rStyle w:val="text"/>
          <w:rFonts w:cs="Times New Roman"/>
          <w:sz w:val="24"/>
          <w:szCs w:val="24"/>
        </w:rPr>
        <w:t xml:space="preserve">delivering, and </w:t>
      </w:r>
      <w:r w:rsidR="003968C7">
        <w:rPr>
          <w:rStyle w:val="text"/>
          <w:rFonts w:cs="Times New Roman"/>
          <w:sz w:val="24"/>
          <w:szCs w:val="24"/>
        </w:rPr>
        <w:t xml:space="preserve">needing </w:t>
      </w:r>
      <w:r w:rsidR="007A49A8">
        <w:rPr>
          <w:rStyle w:val="text"/>
          <w:rFonts w:cs="Times New Roman"/>
          <w:sz w:val="24"/>
          <w:szCs w:val="24"/>
        </w:rPr>
        <w:t>saved (physically I assume).</w:t>
      </w:r>
    </w:p>
    <w:p w:rsidR="00323306" w:rsidRPr="00237C03" w:rsidRDefault="00323306" w:rsidP="009708FE">
      <w:pPr>
        <w:pStyle w:val="NoSpacing"/>
        <w:jc w:val="both"/>
        <w:rPr>
          <w:rStyle w:val="text"/>
          <w:rFonts w:cs="Times New Roman"/>
          <w:sz w:val="24"/>
          <w:szCs w:val="24"/>
        </w:rPr>
      </w:pPr>
    </w:p>
    <w:p w:rsidR="00323306" w:rsidRPr="00237C03" w:rsidRDefault="00323306" w:rsidP="009708F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sz w:val="24"/>
          <w:szCs w:val="24"/>
        </w:rPr>
        <w:t>When David says in verse 22 “</w:t>
      </w:r>
      <w:r w:rsidRPr="00237C03">
        <w:rPr>
          <w:rFonts w:cs="Times New Roman"/>
          <w:color w:val="0000FF"/>
          <w:sz w:val="24"/>
          <w:szCs w:val="24"/>
        </w:rPr>
        <w:t xml:space="preserve">I will </w:t>
      </w:r>
      <w:r w:rsidR="00476FCF" w:rsidRPr="00476FCF">
        <w:rPr>
          <w:rFonts w:cs="Times New Roman"/>
          <w:sz w:val="24"/>
          <w:szCs w:val="24"/>
        </w:rPr>
        <w:t>(in the future, ptd)</w:t>
      </w:r>
      <w:r w:rsidR="00476FCF">
        <w:rPr>
          <w:rFonts w:cs="Times New Roman"/>
          <w:color w:val="0000FF"/>
          <w:sz w:val="24"/>
          <w:szCs w:val="24"/>
        </w:rPr>
        <w:t xml:space="preserve"> </w:t>
      </w:r>
      <w:r w:rsidRPr="00237C03">
        <w:rPr>
          <w:rFonts w:cs="Times New Roman"/>
          <w:color w:val="0000FF"/>
          <w:sz w:val="24"/>
          <w:szCs w:val="24"/>
        </w:rPr>
        <w:t>declare thy name unto my brethren: in the midst of the congregation will I praise thee</w:t>
      </w:r>
      <w:r w:rsidRPr="00237C03">
        <w:rPr>
          <w:rFonts w:cs="Times New Roman"/>
          <w:sz w:val="24"/>
          <w:szCs w:val="24"/>
        </w:rPr>
        <w:t>,</w:t>
      </w:r>
      <w:r w:rsidRPr="00237C03">
        <w:rPr>
          <w:rStyle w:val="text"/>
          <w:rFonts w:cs="Times New Roman"/>
          <w:sz w:val="24"/>
          <w:szCs w:val="24"/>
        </w:rPr>
        <w:t>” he is talking about (of course) after God helps him (19), after God delivers him (20), and after God saves him (21).  This is just like Psalms 35:17-18</w:t>
      </w:r>
      <w:r w:rsidR="003968C7">
        <w:rPr>
          <w:rStyle w:val="text"/>
          <w:rFonts w:cs="Times New Roman"/>
          <w:sz w:val="24"/>
          <w:szCs w:val="24"/>
        </w:rPr>
        <w:t xml:space="preserve">, that is, </w:t>
      </w:r>
      <w:r w:rsidRPr="00237C03">
        <w:rPr>
          <w:rStyle w:val="text"/>
          <w:rFonts w:cs="Times New Roman"/>
          <w:sz w:val="24"/>
          <w:szCs w:val="24"/>
        </w:rPr>
        <w:t>David will give God “</w:t>
      </w:r>
      <w:r w:rsidRPr="00237C03">
        <w:rPr>
          <w:rStyle w:val="text"/>
          <w:rFonts w:cs="Times New Roman"/>
          <w:color w:val="0000FF"/>
          <w:sz w:val="24"/>
          <w:szCs w:val="24"/>
        </w:rPr>
        <w:t>thanks in the great congregation</w:t>
      </w:r>
      <w:r w:rsidRPr="00237C03">
        <w:rPr>
          <w:rStyle w:val="text"/>
          <w:rFonts w:cs="Times New Roman"/>
          <w:sz w:val="24"/>
          <w:szCs w:val="24"/>
        </w:rPr>
        <w:t xml:space="preserve">” after God rescues him.  Both Psalms are screaming </w:t>
      </w:r>
      <w:r w:rsidR="00476FCF">
        <w:rPr>
          <w:rStyle w:val="text"/>
          <w:rFonts w:cs="Times New Roman"/>
          <w:sz w:val="24"/>
          <w:szCs w:val="24"/>
        </w:rPr>
        <w:t xml:space="preserve">- </w:t>
      </w:r>
      <w:r w:rsidRPr="00237C03">
        <w:rPr>
          <w:rStyle w:val="text"/>
          <w:rFonts w:cs="Times New Roman"/>
          <w:sz w:val="24"/>
          <w:szCs w:val="24"/>
        </w:rPr>
        <w:t>“</w:t>
      </w:r>
      <w:r w:rsidRPr="003813A9">
        <w:rPr>
          <w:rStyle w:val="text"/>
          <w:rFonts w:cs="Times New Roman"/>
          <w:b/>
          <w:bCs/>
          <w:color w:val="FF0000"/>
          <w:sz w:val="24"/>
          <w:szCs w:val="24"/>
        </w:rPr>
        <w:t>forsaken but expected deliverance</w:t>
      </w:r>
      <w:r w:rsidRPr="00237C03">
        <w:rPr>
          <w:rStyle w:val="text"/>
          <w:rFonts w:cs="Times New Roman"/>
          <w:sz w:val="24"/>
          <w:szCs w:val="24"/>
        </w:rPr>
        <w:t>.”</w:t>
      </w:r>
    </w:p>
    <w:p w:rsidR="00011CB9" w:rsidRPr="00237C03" w:rsidRDefault="00011CB9" w:rsidP="009708FE">
      <w:pPr>
        <w:pStyle w:val="NoSpacing"/>
        <w:jc w:val="both"/>
        <w:rPr>
          <w:rStyle w:val="text"/>
          <w:rFonts w:cs="Times New Roman"/>
          <w:sz w:val="24"/>
          <w:szCs w:val="24"/>
        </w:rPr>
      </w:pPr>
    </w:p>
    <w:p w:rsidR="00FD2313" w:rsidRPr="00237C03" w:rsidRDefault="00A23819" w:rsidP="009708F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sz w:val="24"/>
          <w:szCs w:val="24"/>
        </w:rPr>
        <w:t>We have the s</w:t>
      </w:r>
      <w:r w:rsidR="00FD2313" w:rsidRPr="00237C03">
        <w:rPr>
          <w:rStyle w:val="text"/>
          <w:rFonts w:cs="Times New Roman"/>
          <w:sz w:val="24"/>
          <w:szCs w:val="24"/>
        </w:rPr>
        <w:t xml:space="preserve">ame thing in the early part of </w:t>
      </w:r>
      <w:r w:rsidR="003968C7">
        <w:rPr>
          <w:rStyle w:val="text"/>
          <w:rFonts w:cs="Times New Roman"/>
          <w:sz w:val="24"/>
          <w:szCs w:val="24"/>
        </w:rPr>
        <w:t xml:space="preserve">Psalms 22 </w:t>
      </w:r>
      <w:r w:rsidR="00C0637B" w:rsidRPr="00237C03">
        <w:rPr>
          <w:rStyle w:val="text"/>
          <w:rFonts w:cs="Times New Roman"/>
          <w:sz w:val="24"/>
          <w:szCs w:val="24"/>
        </w:rPr>
        <w:t>(</w:t>
      </w:r>
      <w:r w:rsidR="009708FE" w:rsidRPr="00237C03">
        <w:rPr>
          <w:rStyle w:val="text"/>
          <w:rFonts w:cs="Times New Roman"/>
          <w:sz w:val="24"/>
          <w:szCs w:val="24"/>
        </w:rPr>
        <w:t xml:space="preserve">grammatical </w:t>
      </w:r>
      <w:r w:rsidR="00C0637B" w:rsidRPr="00237C03">
        <w:rPr>
          <w:rStyle w:val="text"/>
          <w:rFonts w:cs="Times New Roman"/>
          <w:sz w:val="24"/>
          <w:szCs w:val="24"/>
        </w:rPr>
        <w:t>first person)</w:t>
      </w:r>
      <w:r w:rsidR="00FD2313" w:rsidRPr="00237C03">
        <w:rPr>
          <w:rStyle w:val="text"/>
          <w:rFonts w:cs="Times New Roman"/>
          <w:sz w:val="24"/>
          <w:szCs w:val="24"/>
        </w:rPr>
        <w:t>:</w:t>
      </w:r>
    </w:p>
    <w:p w:rsidR="00FD2313" w:rsidRPr="00237C03" w:rsidRDefault="00FD2313" w:rsidP="009708FE">
      <w:pPr>
        <w:pStyle w:val="NoSpacing"/>
        <w:jc w:val="both"/>
        <w:rPr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1</w:t>
      </w:r>
      <w:r w:rsidR="009708FE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My God, my God, </w:t>
      </w:r>
      <w:r w:rsidRPr="00237C03">
        <w:rPr>
          <w:rStyle w:val="text"/>
          <w:rFonts w:cs="Times New Roman"/>
          <w:color w:val="FF0000"/>
          <w:sz w:val="24"/>
          <w:szCs w:val="24"/>
        </w:rPr>
        <w:t>why hast thou forsaken me?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why art thou so far from helping me, and from the words of my roaring?</w:t>
      </w:r>
    </w:p>
    <w:p w:rsidR="00C0637B" w:rsidRPr="00237C03" w:rsidRDefault="00FD2313" w:rsidP="009708FE">
      <w:pPr>
        <w:pStyle w:val="NoSpacing"/>
        <w:jc w:val="both"/>
        <w:rPr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2</w:t>
      </w:r>
      <w:r w:rsidR="00F45D93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O my God, I cry in the day time, but </w:t>
      </w:r>
      <w:r w:rsidRPr="00237C03">
        <w:rPr>
          <w:rStyle w:val="text"/>
          <w:rFonts w:cs="Times New Roman"/>
          <w:color w:val="FF0000"/>
          <w:sz w:val="24"/>
          <w:szCs w:val="24"/>
        </w:rPr>
        <w:t>thou hearest not</w:t>
      </w:r>
      <w:r w:rsidRPr="00237C03">
        <w:rPr>
          <w:rStyle w:val="text"/>
          <w:rFonts w:cs="Times New Roman"/>
          <w:color w:val="0000FF"/>
          <w:sz w:val="24"/>
          <w:szCs w:val="24"/>
        </w:rPr>
        <w:t>; and in the night season, and am not silent.</w:t>
      </w:r>
    </w:p>
    <w:p w:rsidR="00FD2313" w:rsidRPr="00237C03" w:rsidRDefault="00FD2313" w:rsidP="009708FE">
      <w:pPr>
        <w:pStyle w:val="NoSpacing"/>
        <w:jc w:val="both"/>
        <w:rPr>
          <w:rFonts w:cs="Times New Roman"/>
          <w:sz w:val="24"/>
          <w:szCs w:val="24"/>
        </w:rPr>
      </w:pPr>
      <w:r w:rsidRPr="00237C03">
        <w:rPr>
          <w:rFonts w:cs="Times New Roman"/>
          <w:sz w:val="24"/>
          <w:szCs w:val="24"/>
        </w:rPr>
        <w:t>Again</w:t>
      </w:r>
      <w:r w:rsidR="00323306" w:rsidRPr="00237C03">
        <w:rPr>
          <w:rFonts w:cs="Times New Roman"/>
          <w:sz w:val="24"/>
          <w:szCs w:val="24"/>
        </w:rPr>
        <w:t>,</w:t>
      </w:r>
      <w:r w:rsidR="00013FE2" w:rsidRPr="00237C03">
        <w:rPr>
          <w:rFonts w:cs="Times New Roman"/>
          <w:sz w:val="24"/>
          <w:szCs w:val="24"/>
        </w:rPr>
        <w:t xml:space="preserve"> we see</w:t>
      </w:r>
      <w:r w:rsidRPr="00237C03">
        <w:rPr>
          <w:rFonts w:cs="Times New Roman"/>
          <w:sz w:val="24"/>
          <w:szCs w:val="24"/>
        </w:rPr>
        <w:t xml:space="preserve"> </w:t>
      </w:r>
      <w:r w:rsidR="003813A9">
        <w:rPr>
          <w:rFonts w:cs="Times New Roman"/>
          <w:sz w:val="24"/>
          <w:szCs w:val="24"/>
        </w:rPr>
        <w:t>David</w:t>
      </w:r>
      <w:r w:rsidRPr="00237C03">
        <w:rPr>
          <w:rFonts w:cs="Times New Roman"/>
          <w:sz w:val="24"/>
          <w:szCs w:val="24"/>
        </w:rPr>
        <w:t xml:space="preserve"> is </w:t>
      </w:r>
      <w:r w:rsidR="00A23819" w:rsidRPr="00237C03">
        <w:rPr>
          <w:rFonts w:cs="Times New Roman"/>
          <w:sz w:val="24"/>
          <w:szCs w:val="24"/>
        </w:rPr>
        <w:t>forsaken</w:t>
      </w:r>
      <w:r w:rsidR="00013FE2" w:rsidRPr="00237C03">
        <w:rPr>
          <w:rFonts w:cs="Times New Roman"/>
          <w:sz w:val="24"/>
          <w:szCs w:val="24"/>
        </w:rPr>
        <w:t>,</w:t>
      </w:r>
      <w:r w:rsidR="00A23819" w:rsidRPr="00237C03">
        <w:rPr>
          <w:rFonts w:cs="Times New Roman"/>
          <w:sz w:val="24"/>
          <w:szCs w:val="24"/>
        </w:rPr>
        <w:t xml:space="preserve"> but </w:t>
      </w:r>
      <w:r w:rsidR="00C0637B" w:rsidRPr="00237C03">
        <w:rPr>
          <w:rFonts w:cs="Times New Roman"/>
          <w:sz w:val="24"/>
          <w:szCs w:val="24"/>
        </w:rPr>
        <w:t>expecting deliverance because such</w:t>
      </w:r>
      <w:r w:rsidRPr="00237C03">
        <w:rPr>
          <w:rFonts w:cs="Times New Roman"/>
          <w:sz w:val="24"/>
          <w:szCs w:val="24"/>
        </w:rPr>
        <w:t xml:space="preserve"> ha</w:t>
      </w:r>
      <w:r w:rsidR="003968C7">
        <w:rPr>
          <w:rFonts w:cs="Times New Roman"/>
          <w:sz w:val="24"/>
          <w:szCs w:val="24"/>
        </w:rPr>
        <w:t>d</w:t>
      </w:r>
      <w:r w:rsidRPr="00237C03">
        <w:rPr>
          <w:rFonts w:cs="Times New Roman"/>
          <w:sz w:val="24"/>
          <w:szCs w:val="24"/>
        </w:rPr>
        <w:t xml:space="preserve"> been done before</w:t>
      </w:r>
      <w:r w:rsidR="003968C7">
        <w:rPr>
          <w:rFonts w:cs="Times New Roman"/>
          <w:sz w:val="24"/>
          <w:szCs w:val="24"/>
        </w:rPr>
        <w:t xml:space="preserve"> for others</w:t>
      </w:r>
      <w:r w:rsidRPr="00237C03">
        <w:rPr>
          <w:rFonts w:cs="Times New Roman"/>
          <w:sz w:val="24"/>
          <w:szCs w:val="24"/>
        </w:rPr>
        <w:t xml:space="preserve"> (</w:t>
      </w:r>
      <w:r w:rsidR="00A23819" w:rsidRPr="00237C03">
        <w:rPr>
          <w:rFonts w:cs="Times New Roman"/>
          <w:sz w:val="24"/>
          <w:szCs w:val="24"/>
        </w:rPr>
        <w:t xml:space="preserve">indicated by a </w:t>
      </w:r>
      <w:r w:rsidRPr="00237C03">
        <w:rPr>
          <w:rFonts w:cs="Times New Roman"/>
          <w:sz w:val="24"/>
          <w:szCs w:val="24"/>
        </w:rPr>
        <w:t>switch to third person):</w:t>
      </w:r>
    </w:p>
    <w:p w:rsidR="00FD2313" w:rsidRPr="00237C03" w:rsidRDefault="00FD2313" w:rsidP="009708FE">
      <w:pPr>
        <w:pStyle w:val="NoSpacing"/>
        <w:jc w:val="both"/>
        <w:rPr>
          <w:rFonts w:cs="Times New Roman"/>
          <w:sz w:val="24"/>
          <w:szCs w:val="24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4</w:t>
      </w:r>
      <w:r w:rsidR="00F45D93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7A49A8">
        <w:rPr>
          <w:rStyle w:val="text"/>
          <w:rFonts w:cs="Times New Roman"/>
          <w:color w:val="0000FF"/>
          <w:sz w:val="24"/>
          <w:szCs w:val="24"/>
          <w:u w:val="single"/>
        </w:rPr>
        <w:t>Our fathers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trusted in thee: </w:t>
      </w:r>
      <w:r w:rsidRPr="007A49A8">
        <w:rPr>
          <w:rStyle w:val="text"/>
          <w:rFonts w:cs="Times New Roman"/>
          <w:color w:val="0000FF"/>
          <w:sz w:val="24"/>
          <w:szCs w:val="24"/>
          <w:u w:val="single"/>
        </w:rPr>
        <w:t>they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trusted, and thou didst </w:t>
      </w:r>
      <w:r w:rsidRPr="00237C03">
        <w:rPr>
          <w:rStyle w:val="text"/>
          <w:rFonts w:cs="Times New Roman"/>
          <w:color w:val="FF0000"/>
          <w:sz w:val="24"/>
          <w:szCs w:val="24"/>
        </w:rPr>
        <w:t>deliver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</w:t>
      </w:r>
      <w:r w:rsidRPr="007A49A8">
        <w:rPr>
          <w:rStyle w:val="text"/>
          <w:rFonts w:cs="Times New Roman"/>
          <w:color w:val="0000FF"/>
          <w:sz w:val="24"/>
          <w:szCs w:val="24"/>
          <w:u w:val="single"/>
        </w:rPr>
        <w:t>them</w:t>
      </w:r>
      <w:r w:rsidRPr="00237C03">
        <w:rPr>
          <w:rStyle w:val="text"/>
          <w:rFonts w:cs="Times New Roman"/>
          <w:color w:val="0000FF"/>
          <w:sz w:val="24"/>
          <w:szCs w:val="24"/>
        </w:rPr>
        <w:t>.</w:t>
      </w:r>
    </w:p>
    <w:p w:rsidR="00FD2313" w:rsidRPr="00237C03" w:rsidRDefault="00FD2313" w:rsidP="009708FE">
      <w:pPr>
        <w:pStyle w:val="NoSpacing"/>
        <w:jc w:val="both"/>
        <w:rPr>
          <w:rFonts w:cs="Times New Roman"/>
          <w:color w:val="0000FF"/>
          <w:sz w:val="24"/>
          <w:szCs w:val="24"/>
          <w:shd w:val="clear" w:color="auto" w:fill="FFFFFF"/>
        </w:rPr>
      </w:pPr>
      <w:r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>5</w:t>
      </w:r>
      <w:r w:rsidR="00F45D93" w:rsidRPr="00237C03">
        <w:rPr>
          <w:rStyle w:val="text"/>
          <w:rFonts w:cs="Times New Roman"/>
          <w:b/>
          <w:bCs/>
          <w:sz w:val="24"/>
          <w:szCs w:val="24"/>
          <w:vertAlign w:val="superscript"/>
        </w:rPr>
        <w:t xml:space="preserve"> </w:t>
      </w:r>
      <w:r w:rsidRPr="007A49A8">
        <w:rPr>
          <w:rStyle w:val="text"/>
          <w:rFonts w:cs="Times New Roman"/>
          <w:color w:val="0000FF"/>
          <w:sz w:val="24"/>
          <w:szCs w:val="24"/>
          <w:u w:val="single"/>
        </w:rPr>
        <w:t>They</w:t>
      </w:r>
      <w:r w:rsidRPr="00237C03">
        <w:rPr>
          <w:rStyle w:val="text"/>
          <w:rFonts w:cs="Times New Roman"/>
          <w:color w:val="0000FF"/>
          <w:sz w:val="24"/>
          <w:szCs w:val="24"/>
        </w:rPr>
        <w:t xml:space="preserve"> cried un</w:t>
      </w:r>
      <w:r w:rsidRPr="00237C03">
        <w:rPr>
          <w:rFonts w:cs="Times New Roman"/>
          <w:color w:val="0000FF"/>
          <w:sz w:val="24"/>
          <w:szCs w:val="24"/>
          <w:shd w:val="clear" w:color="auto" w:fill="FFFFFF"/>
        </w:rPr>
        <w:t xml:space="preserve">to thee, and were </w:t>
      </w:r>
      <w:r w:rsidRPr="00237C03">
        <w:rPr>
          <w:rFonts w:cs="Times New Roman"/>
          <w:color w:val="FF0000"/>
          <w:sz w:val="24"/>
          <w:szCs w:val="24"/>
          <w:shd w:val="clear" w:color="auto" w:fill="FFFFFF"/>
        </w:rPr>
        <w:t>delivered</w:t>
      </w:r>
      <w:r w:rsidRPr="00237C03">
        <w:rPr>
          <w:rFonts w:cs="Times New Roman"/>
          <w:color w:val="0000FF"/>
          <w:sz w:val="24"/>
          <w:szCs w:val="24"/>
          <w:shd w:val="clear" w:color="auto" w:fill="FFFFFF"/>
        </w:rPr>
        <w:t xml:space="preserve">: </w:t>
      </w:r>
      <w:r w:rsidRPr="007A49A8">
        <w:rPr>
          <w:rFonts w:cs="Times New Roman"/>
          <w:color w:val="0000FF"/>
          <w:sz w:val="24"/>
          <w:szCs w:val="24"/>
          <w:u w:val="single"/>
          <w:shd w:val="clear" w:color="auto" w:fill="FFFFFF"/>
        </w:rPr>
        <w:t>they</w:t>
      </w:r>
      <w:r w:rsidRPr="00237C03">
        <w:rPr>
          <w:rFonts w:cs="Times New Roman"/>
          <w:color w:val="0000FF"/>
          <w:sz w:val="24"/>
          <w:szCs w:val="24"/>
          <w:shd w:val="clear" w:color="auto" w:fill="FFFFFF"/>
        </w:rPr>
        <w:t xml:space="preserve"> trusted in thee, and were not confounded.</w:t>
      </w:r>
    </w:p>
    <w:p w:rsidR="00641206" w:rsidRDefault="00641206" w:rsidP="009708FE">
      <w:pPr>
        <w:pStyle w:val="NoSpacing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 transition from 19-21 to 24 is the exact same as the transition from 1-2 to 4-5 and nobody thinks David is talking about himself in 4-5.</w:t>
      </w:r>
    </w:p>
    <w:p w:rsidR="00641206" w:rsidRPr="00237C03" w:rsidRDefault="00641206" w:rsidP="009708FE">
      <w:pPr>
        <w:pStyle w:val="NoSpacing"/>
        <w:jc w:val="both"/>
        <w:rPr>
          <w:sz w:val="24"/>
          <w:szCs w:val="24"/>
          <w:shd w:val="clear" w:color="auto" w:fill="FFFFFF"/>
        </w:rPr>
      </w:pPr>
    </w:p>
    <w:p w:rsidR="00C0637B" w:rsidRPr="00237C03" w:rsidRDefault="00C0637B" w:rsidP="009708FE">
      <w:pPr>
        <w:pStyle w:val="NoSpacing"/>
        <w:jc w:val="both"/>
        <w:rPr>
          <w:sz w:val="24"/>
          <w:szCs w:val="24"/>
          <w:shd w:val="clear" w:color="auto" w:fill="FFFFFF"/>
        </w:rPr>
      </w:pPr>
      <w:r w:rsidRPr="00237C03">
        <w:rPr>
          <w:sz w:val="24"/>
          <w:szCs w:val="24"/>
          <w:shd w:val="clear" w:color="auto" w:fill="FFFFFF"/>
        </w:rPr>
        <w:t xml:space="preserve">Observing grammatical person is a critical function of determining </w:t>
      </w:r>
      <w:r w:rsidR="00890381" w:rsidRPr="00237C03">
        <w:rPr>
          <w:sz w:val="24"/>
          <w:szCs w:val="24"/>
          <w:shd w:val="clear" w:color="auto" w:fill="FFFFFF"/>
        </w:rPr>
        <w:t xml:space="preserve">the </w:t>
      </w:r>
      <w:r w:rsidRPr="00237C03">
        <w:rPr>
          <w:sz w:val="24"/>
          <w:szCs w:val="24"/>
          <w:shd w:val="clear" w:color="auto" w:fill="FFFFFF"/>
        </w:rPr>
        <w:t>context</w:t>
      </w:r>
      <w:r w:rsidR="00890381" w:rsidRPr="00237C03">
        <w:rPr>
          <w:sz w:val="24"/>
          <w:szCs w:val="24"/>
          <w:shd w:val="clear" w:color="auto" w:fill="FFFFFF"/>
        </w:rPr>
        <w:t xml:space="preserve"> of a statement</w:t>
      </w:r>
      <w:r w:rsidR="00C4544B" w:rsidRPr="00237C03">
        <w:rPr>
          <w:sz w:val="24"/>
          <w:szCs w:val="24"/>
          <w:shd w:val="clear" w:color="auto" w:fill="FFFFFF"/>
        </w:rPr>
        <w:t>.  A</w:t>
      </w:r>
      <w:r w:rsidRPr="00237C03">
        <w:rPr>
          <w:sz w:val="24"/>
          <w:szCs w:val="24"/>
          <w:shd w:val="clear" w:color="auto" w:fill="FFFFFF"/>
        </w:rPr>
        <w:t xml:space="preserve">nybody that purposely ignores switches in person is purposely ignoring context </w:t>
      </w:r>
      <w:r w:rsidR="003968C7">
        <w:rPr>
          <w:sz w:val="24"/>
          <w:szCs w:val="24"/>
          <w:shd w:val="clear" w:color="auto" w:fill="FFFFFF"/>
        </w:rPr>
        <w:t xml:space="preserve">markers </w:t>
      </w:r>
      <w:r w:rsidRPr="00237C03">
        <w:rPr>
          <w:sz w:val="24"/>
          <w:szCs w:val="24"/>
          <w:shd w:val="clear" w:color="auto" w:fill="FFFFFF"/>
        </w:rPr>
        <w:t>of a passage.</w:t>
      </w:r>
      <w:r w:rsidR="00890381" w:rsidRPr="00237C03">
        <w:rPr>
          <w:sz w:val="24"/>
          <w:szCs w:val="24"/>
          <w:shd w:val="clear" w:color="auto" w:fill="FFFFFF"/>
        </w:rPr>
        <w:t xml:space="preserve">  Many with a preconceived position like to cry “context” </w:t>
      </w:r>
      <w:r w:rsidR="00C4544B" w:rsidRPr="00237C03">
        <w:rPr>
          <w:sz w:val="24"/>
          <w:szCs w:val="24"/>
          <w:shd w:val="clear" w:color="auto" w:fill="FFFFFF"/>
        </w:rPr>
        <w:t xml:space="preserve">to </w:t>
      </w:r>
      <w:r w:rsidR="00013FE2" w:rsidRPr="00237C03">
        <w:rPr>
          <w:sz w:val="24"/>
          <w:szCs w:val="24"/>
          <w:shd w:val="clear" w:color="auto" w:fill="FFFFFF"/>
        </w:rPr>
        <w:t>try to intimidate those who aren’t confident enough</w:t>
      </w:r>
      <w:r w:rsidR="00890381" w:rsidRPr="00237C03">
        <w:rPr>
          <w:sz w:val="24"/>
          <w:szCs w:val="24"/>
          <w:shd w:val="clear" w:color="auto" w:fill="FFFFFF"/>
        </w:rPr>
        <w:t xml:space="preserve"> to examine the actual context of a text for themselves.  Don’t be swayed by such tactics.  Just because someone </w:t>
      </w:r>
      <w:r w:rsidR="00013FE2" w:rsidRPr="00237C03">
        <w:rPr>
          <w:sz w:val="24"/>
          <w:szCs w:val="24"/>
          <w:shd w:val="clear" w:color="auto" w:fill="FFFFFF"/>
        </w:rPr>
        <w:t>hollers</w:t>
      </w:r>
      <w:r w:rsidR="00890381" w:rsidRPr="00237C03">
        <w:rPr>
          <w:sz w:val="24"/>
          <w:szCs w:val="24"/>
          <w:shd w:val="clear" w:color="auto" w:fill="FFFFFF"/>
        </w:rPr>
        <w:t xml:space="preserve"> “my position is correct because I am taking things in context</w:t>
      </w:r>
      <w:r w:rsidR="003813A9">
        <w:rPr>
          <w:sz w:val="24"/>
          <w:szCs w:val="24"/>
          <w:shd w:val="clear" w:color="auto" w:fill="FFFFFF"/>
        </w:rPr>
        <w:t>,</w:t>
      </w:r>
      <w:r w:rsidR="00890381" w:rsidRPr="00237C03">
        <w:rPr>
          <w:sz w:val="24"/>
          <w:szCs w:val="24"/>
          <w:shd w:val="clear" w:color="auto" w:fill="FFFFFF"/>
        </w:rPr>
        <w:t xml:space="preserve">” </w:t>
      </w:r>
      <w:r w:rsidR="003813A9">
        <w:rPr>
          <w:sz w:val="24"/>
          <w:szCs w:val="24"/>
          <w:shd w:val="clear" w:color="auto" w:fill="FFFFFF"/>
        </w:rPr>
        <w:t xml:space="preserve">that </w:t>
      </w:r>
      <w:r w:rsidR="00890381" w:rsidRPr="00237C03">
        <w:rPr>
          <w:sz w:val="24"/>
          <w:szCs w:val="24"/>
          <w:shd w:val="clear" w:color="auto" w:fill="FFFFFF"/>
        </w:rPr>
        <w:t xml:space="preserve">doesn’t </w:t>
      </w:r>
      <w:r w:rsidR="00476FCF">
        <w:rPr>
          <w:sz w:val="24"/>
          <w:szCs w:val="24"/>
          <w:shd w:val="clear" w:color="auto" w:fill="FFFFFF"/>
        </w:rPr>
        <w:t xml:space="preserve">necessarily </w:t>
      </w:r>
      <w:r w:rsidR="00890381" w:rsidRPr="00237C03">
        <w:rPr>
          <w:sz w:val="24"/>
          <w:szCs w:val="24"/>
          <w:shd w:val="clear" w:color="auto" w:fill="FFFFFF"/>
        </w:rPr>
        <w:t>mean</w:t>
      </w:r>
      <w:r w:rsidR="007A49A8">
        <w:rPr>
          <w:sz w:val="24"/>
          <w:szCs w:val="24"/>
          <w:shd w:val="clear" w:color="auto" w:fill="FFFFFF"/>
        </w:rPr>
        <w:t xml:space="preserve"> at all</w:t>
      </w:r>
      <w:r w:rsidR="00890381" w:rsidRPr="00237C03">
        <w:rPr>
          <w:sz w:val="24"/>
          <w:szCs w:val="24"/>
          <w:shd w:val="clear" w:color="auto" w:fill="FFFFFF"/>
        </w:rPr>
        <w:t xml:space="preserve"> they are</w:t>
      </w:r>
      <w:r w:rsidR="00013FE2" w:rsidRPr="00237C03">
        <w:rPr>
          <w:sz w:val="24"/>
          <w:szCs w:val="24"/>
          <w:shd w:val="clear" w:color="auto" w:fill="FFFFFF"/>
        </w:rPr>
        <w:t xml:space="preserve"> taking </w:t>
      </w:r>
      <w:r w:rsidR="00476FCF">
        <w:rPr>
          <w:sz w:val="24"/>
          <w:szCs w:val="24"/>
          <w:shd w:val="clear" w:color="auto" w:fill="FFFFFF"/>
        </w:rPr>
        <w:t>things</w:t>
      </w:r>
      <w:r w:rsidR="00013FE2" w:rsidRPr="00237C03">
        <w:rPr>
          <w:sz w:val="24"/>
          <w:szCs w:val="24"/>
          <w:shd w:val="clear" w:color="auto" w:fill="FFFFFF"/>
        </w:rPr>
        <w:t xml:space="preserve"> in context</w:t>
      </w:r>
      <w:r w:rsidR="00890381" w:rsidRPr="00237C03">
        <w:rPr>
          <w:sz w:val="24"/>
          <w:szCs w:val="24"/>
          <w:shd w:val="clear" w:color="auto" w:fill="FFFFFF"/>
        </w:rPr>
        <w:t>.</w:t>
      </w:r>
      <w:r w:rsidR="00F7088F" w:rsidRPr="00237C03">
        <w:rPr>
          <w:sz w:val="24"/>
          <w:szCs w:val="24"/>
          <w:shd w:val="clear" w:color="auto" w:fill="FFFFFF"/>
        </w:rPr>
        <w:t xml:space="preserve">  </w:t>
      </w:r>
      <w:r w:rsidR="005F2232">
        <w:rPr>
          <w:sz w:val="24"/>
          <w:szCs w:val="24"/>
          <w:shd w:val="clear" w:color="auto" w:fill="FFFFFF"/>
        </w:rPr>
        <w:t>As I said, it could just be an</w:t>
      </w:r>
      <w:r w:rsidR="00F7088F" w:rsidRPr="00237C03">
        <w:rPr>
          <w:sz w:val="24"/>
          <w:szCs w:val="24"/>
          <w:shd w:val="clear" w:color="auto" w:fill="FFFFFF"/>
        </w:rPr>
        <w:t xml:space="preserve"> intimidat</w:t>
      </w:r>
      <w:r w:rsidR="005F2232">
        <w:rPr>
          <w:sz w:val="24"/>
          <w:szCs w:val="24"/>
          <w:shd w:val="clear" w:color="auto" w:fill="FFFFFF"/>
        </w:rPr>
        <w:t>ion tactic</w:t>
      </w:r>
      <w:r w:rsidR="00F7088F" w:rsidRPr="00237C03">
        <w:rPr>
          <w:sz w:val="24"/>
          <w:szCs w:val="24"/>
          <w:shd w:val="clear" w:color="auto" w:fill="FFFFFF"/>
        </w:rPr>
        <w:t>.</w:t>
      </w:r>
    </w:p>
    <w:p w:rsidR="00F7088F" w:rsidRPr="00237C03" w:rsidRDefault="00F7088F" w:rsidP="009708FE">
      <w:pPr>
        <w:pStyle w:val="NoSpacing"/>
        <w:jc w:val="both"/>
        <w:rPr>
          <w:sz w:val="24"/>
          <w:szCs w:val="24"/>
          <w:shd w:val="clear" w:color="auto" w:fill="FFFFFF"/>
        </w:rPr>
      </w:pPr>
    </w:p>
    <w:p w:rsidR="00F7088F" w:rsidRPr="00237C03" w:rsidRDefault="00F7088F" w:rsidP="009708FE">
      <w:pPr>
        <w:pStyle w:val="NoSpacing"/>
        <w:jc w:val="both"/>
        <w:rPr>
          <w:sz w:val="24"/>
          <w:szCs w:val="24"/>
          <w:shd w:val="clear" w:color="auto" w:fill="FFFFFF"/>
        </w:rPr>
      </w:pPr>
      <w:r w:rsidRPr="00237C03">
        <w:rPr>
          <w:sz w:val="24"/>
          <w:szCs w:val="24"/>
          <w:shd w:val="clear" w:color="auto" w:fill="FFFFFF"/>
        </w:rPr>
        <w:t>Sometimes gospel teachers claim “context” when they are really just arraying one verse against another, even in the same context.  I</w:t>
      </w:r>
      <w:r w:rsidR="007A49A8">
        <w:rPr>
          <w:sz w:val="24"/>
          <w:szCs w:val="24"/>
          <w:shd w:val="clear" w:color="auto" w:fill="FFFFFF"/>
        </w:rPr>
        <w:t>t’</w:t>
      </w:r>
      <w:r w:rsidRPr="00237C03">
        <w:rPr>
          <w:sz w:val="24"/>
          <w:szCs w:val="24"/>
          <w:shd w:val="clear" w:color="auto" w:fill="FFFFFF"/>
        </w:rPr>
        <w:t xml:space="preserve">s almost as if they think they can </w:t>
      </w:r>
      <w:r w:rsidRPr="007A49A8">
        <w:rPr>
          <w:sz w:val="24"/>
          <w:szCs w:val="24"/>
          <w:u w:val="single"/>
          <w:shd w:val="clear" w:color="auto" w:fill="FFFFFF"/>
        </w:rPr>
        <w:t>ignore</w:t>
      </w:r>
      <w:r w:rsidRPr="00237C03">
        <w:rPr>
          <w:sz w:val="24"/>
          <w:szCs w:val="24"/>
          <w:shd w:val="clear" w:color="auto" w:fill="FFFFFF"/>
        </w:rPr>
        <w:t xml:space="preserve"> a verse that proves their position false if they find another verse </w:t>
      </w:r>
      <w:r w:rsidR="005F2232">
        <w:rPr>
          <w:sz w:val="24"/>
          <w:szCs w:val="24"/>
          <w:shd w:val="clear" w:color="auto" w:fill="FFFFFF"/>
        </w:rPr>
        <w:t xml:space="preserve">nearby </w:t>
      </w:r>
      <w:r w:rsidRPr="00237C03">
        <w:rPr>
          <w:sz w:val="24"/>
          <w:szCs w:val="24"/>
          <w:shd w:val="clear" w:color="auto" w:fill="FFFFFF"/>
        </w:rPr>
        <w:t xml:space="preserve">that </w:t>
      </w:r>
      <w:r w:rsidR="005F2232">
        <w:rPr>
          <w:sz w:val="24"/>
          <w:szCs w:val="24"/>
          <w:shd w:val="clear" w:color="auto" w:fill="FFFFFF"/>
        </w:rPr>
        <w:t xml:space="preserve">seems to </w:t>
      </w:r>
      <w:r w:rsidRPr="00237C03">
        <w:rPr>
          <w:sz w:val="24"/>
          <w:szCs w:val="24"/>
          <w:shd w:val="clear" w:color="auto" w:fill="FFFFFF"/>
        </w:rPr>
        <w:t>fit their position.  That has been a denominational tactic for many decades.  Let’s repeat what we tell denominational debaters – all verses have to be true.</w:t>
      </w:r>
      <w:r w:rsidR="005F2232">
        <w:rPr>
          <w:sz w:val="24"/>
          <w:szCs w:val="24"/>
          <w:shd w:val="clear" w:color="auto" w:fill="FFFFFF"/>
        </w:rPr>
        <w:t xml:space="preserve">  Taking something in context is more than just observing ideas taught in nearby verses, it also involves </w:t>
      </w:r>
      <w:r w:rsidR="003968C7">
        <w:rPr>
          <w:sz w:val="24"/>
          <w:szCs w:val="24"/>
          <w:shd w:val="clear" w:color="auto" w:fill="FFFFFF"/>
        </w:rPr>
        <w:t xml:space="preserve">actually </w:t>
      </w:r>
      <w:r w:rsidR="003813A9">
        <w:rPr>
          <w:sz w:val="24"/>
          <w:szCs w:val="24"/>
          <w:shd w:val="clear" w:color="auto" w:fill="FFFFFF"/>
        </w:rPr>
        <w:t xml:space="preserve">observing from the text </w:t>
      </w:r>
      <w:r w:rsidR="005F2232">
        <w:rPr>
          <w:sz w:val="24"/>
          <w:szCs w:val="24"/>
          <w:shd w:val="clear" w:color="auto" w:fill="FFFFFF"/>
        </w:rPr>
        <w:t xml:space="preserve">how those ideas </w:t>
      </w:r>
      <w:r w:rsidR="003813A9">
        <w:rPr>
          <w:sz w:val="24"/>
          <w:szCs w:val="24"/>
          <w:shd w:val="clear" w:color="auto" w:fill="FFFFFF"/>
        </w:rPr>
        <w:t>stand in relation</w:t>
      </w:r>
      <w:r w:rsidR="005F2232">
        <w:rPr>
          <w:sz w:val="24"/>
          <w:szCs w:val="24"/>
          <w:shd w:val="clear" w:color="auto" w:fill="FFFFFF"/>
        </w:rPr>
        <w:t xml:space="preserve"> to what’s at issue.</w:t>
      </w:r>
    </w:p>
    <w:p w:rsidR="00C0637B" w:rsidRPr="00237C03" w:rsidRDefault="00C0637B" w:rsidP="009708FE">
      <w:pPr>
        <w:pStyle w:val="NoSpacing"/>
        <w:jc w:val="both"/>
        <w:rPr>
          <w:sz w:val="24"/>
          <w:szCs w:val="24"/>
          <w:shd w:val="clear" w:color="auto" w:fill="FFFFFF"/>
        </w:rPr>
      </w:pPr>
    </w:p>
    <w:p w:rsidR="00323306" w:rsidRPr="00237C03" w:rsidRDefault="00013FE2" w:rsidP="009708FE">
      <w:pPr>
        <w:pStyle w:val="NoSpacing"/>
        <w:jc w:val="both"/>
        <w:rPr>
          <w:sz w:val="24"/>
          <w:szCs w:val="24"/>
          <w:shd w:val="clear" w:color="auto" w:fill="FFFFFF"/>
        </w:rPr>
      </w:pPr>
      <w:r w:rsidRPr="00237C03">
        <w:rPr>
          <w:sz w:val="24"/>
          <w:szCs w:val="24"/>
          <w:shd w:val="clear" w:color="auto" w:fill="FFFFFF"/>
        </w:rPr>
        <w:lastRenderedPageBreak/>
        <w:t>We see this</w:t>
      </w:r>
      <w:r w:rsidR="00FD2313" w:rsidRPr="00237C03">
        <w:rPr>
          <w:sz w:val="24"/>
          <w:szCs w:val="24"/>
          <w:shd w:val="clear" w:color="auto" w:fill="FFFFFF"/>
        </w:rPr>
        <w:t xml:space="preserve"> same </w:t>
      </w:r>
      <w:r w:rsidR="00A23819" w:rsidRPr="00237C03">
        <w:rPr>
          <w:sz w:val="24"/>
          <w:szCs w:val="24"/>
          <w:shd w:val="clear" w:color="auto" w:fill="FFFFFF"/>
        </w:rPr>
        <w:t>“</w:t>
      </w:r>
      <w:r w:rsidR="00A23819" w:rsidRPr="00237C03">
        <w:rPr>
          <w:b/>
          <w:color w:val="FF0000"/>
          <w:sz w:val="24"/>
          <w:szCs w:val="24"/>
          <w:shd w:val="clear" w:color="auto" w:fill="FFFFFF"/>
        </w:rPr>
        <w:t>forsaken but expected deliverance</w:t>
      </w:r>
      <w:r w:rsidR="00A23819" w:rsidRPr="00237C03">
        <w:rPr>
          <w:sz w:val="24"/>
          <w:szCs w:val="24"/>
          <w:shd w:val="clear" w:color="auto" w:fill="FFFFFF"/>
        </w:rPr>
        <w:t xml:space="preserve">” idea </w:t>
      </w:r>
      <w:r w:rsidR="00FD2313" w:rsidRPr="00237C03">
        <w:rPr>
          <w:sz w:val="24"/>
          <w:szCs w:val="24"/>
          <w:shd w:val="clear" w:color="auto" w:fill="FFFFFF"/>
        </w:rPr>
        <w:t>in Psa</w:t>
      </w:r>
      <w:r w:rsidR="009708FE" w:rsidRPr="00237C03">
        <w:rPr>
          <w:sz w:val="24"/>
          <w:szCs w:val="24"/>
          <w:shd w:val="clear" w:color="auto" w:fill="FFFFFF"/>
        </w:rPr>
        <w:t>lms</w:t>
      </w:r>
      <w:r w:rsidR="00FD2313" w:rsidRPr="00237C03">
        <w:rPr>
          <w:sz w:val="24"/>
          <w:szCs w:val="24"/>
          <w:shd w:val="clear" w:color="auto" w:fill="FFFFFF"/>
        </w:rPr>
        <w:t xml:space="preserve"> 13:1-6, 44:22-26, 88:14,6-7,1-2, 108:11-13, 60:1,9-10,5,12, 79:5,8-10, Judg</w:t>
      </w:r>
      <w:r w:rsidR="00F45D93" w:rsidRPr="00237C03">
        <w:rPr>
          <w:sz w:val="24"/>
          <w:szCs w:val="24"/>
          <w:shd w:val="clear" w:color="auto" w:fill="FFFFFF"/>
        </w:rPr>
        <w:t>es 6:1,13-14, and Isa</w:t>
      </w:r>
      <w:r w:rsidR="009708FE" w:rsidRPr="00237C03">
        <w:rPr>
          <w:sz w:val="24"/>
          <w:szCs w:val="24"/>
          <w:shd w:val="clear" w:color="auto" w:fill="FFFFFF"/>
        </w:rPr>
        <w:t>iah</w:t>
      </w:r>
      <w:r w:rsidR="00F45D93" w:rsidRPr="00237C03">
        <w:rPr>
          <w:sz w:val="24"/>
          <w:szCs w:val="24"/>
          <w:shd w:val="clear" w:color="auto" w:fill="FFFFFF"/>
        </w:rPr>
        <w:t xml:space="preserve"> 54:7-8.  Why does everybody agree all</w:t>
      </w:r>
      <w:r w:rsidR="00FD2313" w:rsidRPr="00237C03">
        <w:rPr>
          <w:sz w:val="24"/>
          <w:szCs w:val="24"/>
          <w:shd w:val="clear" w:color="auto" w:fill="FFFFFF"/>
        </w:rPr>
        <w:t xml:space="preserve"> these passages </w:t>
      </w:r>
      <w:r w:rsidR="00A509C0" w:rsidRPr="00237C03">
        <w:rPr>
          <w:sz w:val="24"/>
          <w:szCs w:val="24"/>
          <w:shd w:val="clear" w:color="auto" w:fill="FFFFFF"/>
        </w:rPr>
        <w:t>describe</w:t>
      </w:r>
      <w:r w:rsidR="00FD2313" w:rsidRPr="00237C03">
        <w:rPr>
          <w:sz w:val="24"/>
          <w:szCs w:val="24"/>
          <w:shd w:val="clear" w:color="auto" w:fill="FFFFFF"/>
        </w:rPr>
        <w:t xml:space="preserve"> </w:t>
      </w:r>
      <w:r w:rsidR="00F7088F" w:rsidRPr="00237C03">
        <w:rPr>
          <w:sz w:val="24"/>
          <w:szCs w:val="24"/>
          <w:shd w:val="clear" w:color="auto" w:fill="FFFFFF"/>
        </w:rPr>
        <w:t xml:space="preserve">our </w:t>
      </w:r>
      <w:r w:rsidR="00FD2313" w:rsidRPr="00237C03">
        <w:rPr>
          <w:sz w:val="24"/>
          <w:szCs w:val="24"/>
          <w:shd w:val="clear" w:color="auto" w:fill="FFFFFF"/>
        </w:rPr>
        <w:t>“</w:t>
      </w:r>
      <w:r w:rsidR="00FD2313" w:rsidRPr="00237C03">
        <w:rPr>
          <w:sz w:val="24"/>
          <w:szCs w:val="24"/>
          <w:u w:val="single"/>
          <w:shd w:val="clear" w:color="auto" w:fill="FFFFFF"/>
        </w:rPr>
        <w:t>fors</w:t>
      </w:r>
      <w:r w:rsidR="00F45D93" w:rsidRPr="00237C03">
        <w:rPr>
          <w:sz w:val="24"/>
          <w:szCs w:val="24"/>
          <w:u w:val="single"/>
          <w:shd w:val="clear" w:color="auto" w:fill="FFFFFF"/>
        </w:rPr>
        <w:t>aken</w:t>
      </w:r>
      <w:r w:rsidR="00F45D93" w:rsidRPr="00237C03">
        <w:rPr>
          <w:sz w:val="24"/>
          <w:szCs w:val="24"/>
          <w:shd w:val="clear" w:color="auto" w:fill="FFFFFF"/>
        </w:rPr>
        <w:t xml:space="preserve"> but expected deliverance” </w:t>
      </w:r>
      <w:r w:rsidR="00F7088F" w:rsidRPr="00237C03">
        <w:rPr>
          <w:sz w:val="24"/>
          <w:szCs w:val="24"/>
          <w:shd w:val="clear" w:color="auto" w:fill="FFFFFF"/>
        </w:rPr>
        <w:t xml:space="preserve">idea, </w:t>
      </w:r>
      <w:r w:rsidR="00963225" w:rsidRPr="00237C03">
        <w:rPr>
          <w:sz w:val="24"/>
          <w:szCs w:val="24"/>
          <w:shd w:val="clear" w:color="auto" w:fill="FFFFFF"/>
        </w:rPr>
        <w:t xml:space="preserve">but not </w:t>
      </w:r>
      <w:r w:rsidR="00F45D93" w:rsidRPr="00237C03">
        <w:rPr>
          <w:sz w:val="24"/>
          <w:szCs w:val="24"/>
          <w:shd w:val="clear" w:color="auto" w:fill="FFFFFF"/>
        </w:rPr>
        <w:t>Psa</w:t>
      </w:r>
      <w:r w:rsidR="00C0637B" w:rsidRPr="00237C03">
        <w:rPr>
          <w:sz w:val="24"/>
          <w:szCs w:val="24"/>
          <w:shd w:val="clear" w:color="auto" w:fill="FFFFFF"/>
        </w:rPr>
        <w:t>lms 22?  Is</w:t>
      </w:r>
      <w:r w:rsidR="00FB54EE" w:rsidRPr="00237C03">
        <w:rPr>
          <w:sz w:val="24"/>
          <w:szCs w:val="24"/>
          <w:shd w:val="clear" w:color="auto" w:fill="FFFFFF"/>
        </w:rPr>
        <w:t>n’t</w:t>
      </w:r>
      <w:r w:rsidR="00F45D93" w:rsidRPr="00237C03">
        <w:rPr>
          <w:sz w:val="24"/>
          <w:szCs w:val="24"/>
          <w:shd w:val="clear" w:color="auto" w:fill="FFFFFF"/>
        </w:rPr>
        <w:t xml:space="preserve"> it</w:t>
      </w:r>
      <w:r w:rsidR="00FD2313" w:rsidRPr="00237C03">
        <w:rPr>
          <w:sz w:val="24"/>
          <w:szCs w:val="24"/>
          <w:shd w:val="clear" w:color="auto" w:fill="FFFFFF"/>
        </w:rPr>
        <w:t xml:space="preserve"> </w:t>
      </w:r>
      <w:r w:rsidR="00FB54EE" w:rsidRPr="00237C03">
        <w:rPr>
          <w:sz w:val="24"/>
          <w:szCs w:val="24"/>
          <w:shd w:val="clear" w:color="auto" w:fill="FFFFFF"/>
        </w:rPr>
        <w:t xml:space="preserve">only </w:t>
      </w:r>
      <w:r w:rsidR="00FD2313" w:rsidRPr="00237C03">
        <w:rPr>
          <w:sz w:val="24"/>
          <w:szCs w:val="24"/>
          <w:shd w:val="clear" w:color="auto" w:fill="FFFFFF"/>
        </w:rPr>
        <w:t>because Jesus does not quote th</w:t>
      </w:r>
      <w:r w:rsidR="00F7088F" w:rsidRPr="00237C03">
        <w:rPr>
          <w:sz w:val="24"/>
          <w:szCs w:val="24"/>
          <w:shd w:val="clear" w:color="auto" w:fill="FFFFFF"/>
        </w:rPr>
        <w:t>ose passages</w:t>
      </w:r>
      <w:r w:rsidR="00FD2313" w:rsidRPr="00237C03">
        <w:rPr>
          <w:sz w:val="24"/>
          <w:szCs w:val="24"/>
          <w:shd w:val="clear" w:color="auto" w:fill="FFFFFF"/>
        </w:rPr>
        <w:t xml:space="preserve"> to apply </w:t>
      </w:r>
      <w:r w:rsidR="005F2232">
        <w:rPr>
          <w:sz w:val="24"/>
          <w:szCs w:val="24"/>
          <w:shd w:val="clear" w:color="auto" w:fill="FFFFFF"/>
        </w:rPr>
        <w:t xml:space="preserve">them </w:t>
      </w:r>
      <w:r w:rsidR="00FD2313" w:rsidRPr="00237C03">
        <w:rPr>
          <w:sz w:val="24"/>
          <w:szCs w:val="24"/>
          <w:shd w:val="clear" w:color="auto" w:fill="FFFFFF"/>
        </w:rPr>
        <w:t>to himself as He does Psalms 22</w:t>
      </w:r>
      <w:r w:rsidR="007A49A8">
        <w:rPr>
          <w:sz w:val="24"/>
          <w:szCs w:val="24"/>
          <w:shd w:val="clear" w:color="auto" w:fill="FFFFFF"/>
        </w:rPr>
        <w:t>:1</w:t>
      </w:r>
      <w:r w:rsidR="00F45D93" w:rsidRPr="00237C03">
        <w:rPr>
          <w:sz w:val="24"/>
          <w:szCs w:val="24"/>
          <w:shd w:val="clear" w:color="auto" w:fill="FFFFFF"/>
        </w:rPr>
        <w:t>?</w:t>
      </w:r>
      <w:r w:rsidRPr="00237C03">
        <w:rPr>
          <w:sz w:val="24"/>
          <w:szCs w:val="24"/>
          <w:shd w:val="clear" w:color="auto" w:fill="FFFFFF"/>
        </w:rPr>
        <w:t xml:space="preserve">  </w:t>
      </w:r>
      <w:r w:rsidR="00F7088F" w:rsidRPr="00237C03">
        <w:rPr>
          <w:sz w:val="24"/>
          <w:szCs w:val="24"/>
          <w:shd w:val="clear" w:color="auto" w:fill="FFFFFF"/>
        </w:rPr>
        <w:t>Why i</w:t>
      </w:r>
      <w:r w:rsidRPr="00237C03">
        <w:rPr>
          <w:sz w:val="24"/>
          <w:szCs w:val="24"/>
          <w:shd w:val="clear" w:color="auto" w:fill="FFFFFF"/>
        </w:rPr>
        <w:t xml:space="preserve">s that </w:t>
      </w:r>
      <w:r w:rsidR="00323306" w:rsidRPr="00237C03">
        <w:rPr>
          <w:sz w:val="24"/>
          <w:szCs w:val="24"/>
          <w:shd w:val="clear" w:color="auto" w:fill="FFFFFF"/>
        </w:rPr>
        <w:t xml:space="preserve">thought </w:t>
      </w:r>
      <w:r w:rsidRPr="00237C03">
        <w:rPr>
          <w:sz w:val="24"/>
          <w:szCs w:val="24"/>
          <w:shd w:val="clear" w:color="auto" w:fill="FFFFFF"/>
        </w:rPr>
        <w:t>so scary</w:t>
      </w:r>
      <w:r w:rsidR="00323306" w:rsidRPr="00237C03">
        <w:rPr>
          <w:sz w:val="24"/>
          <w:szCs w:val="24"/>
          <w:shd w:val="clear" w:color="auto" w:fill="FFFFFF"/>
        </w:rPr>
        <w:t xml:space="preserve"> to some</w:t>
      </w:r>
      <w:r w:rsidRPr="00237C03">
        <w:rPr>
          <w:sz w:val="24"/>
          <w:szCs w:val="24"/>
          <w:shd w:val="clear" w:color="auto" w:fill="FFFFFF"/>
        </w:rPr>
        <w:t>?</w:t>
      </w:r>
    </w:p>
    <w:p w:rsidR="00B05FA6" w:rsidRPr="00237C03" w:rsidRDefault="00B05FA6" w:rsidP="009708FE">
      <w:pPr>
        <w:pStyle w:val="NoSpacing"/>
        <w:jc w:val="both"/>
        <w:rPr>
          <w:sz w:val="24"/>
          <w:szCs w:val="24"/>
          <w:shd w:val="clear" w:color="auto" w:fill="FFFFFF"/>
        </w:rPr>
      </w:pPr>
    </w:p>
    <w:p w:rsidR="00B05FA6" w:rsidRPr="00237C03" w:rsidRDefault="00B05FA6" w:rsidP="009708FE">
      <w:pPr>
        <w:pStyle w:val="NoSpacing"/>
        <w:jc w:val="both"/>
        <w:rPr>
          <w:sz w:val="24"/>
          <w:szCs w:val="24"/>
        </w:rPr>
      </w:pPr>
      <w:r w:rsidRPr="00237C03">
        <w:rPr>
          <w:sz w:val="24"/>
          <w:szCs w:val="24"/>
          <w:shd w:val="clear" w:color="auto" w:fill="FFFFFF"/>
        </w:rPr>
        <w:t xml:space="preserve">The context of Psalms 22 </w:t>
      </w:r>
      <w:r w:rsidR="00323306" w:rsidRPr="00237C03">
        <w:rPr>
          <w:sz w:val="24"/>
          <w:szCs w:val="24"/>
          <w:shd w:val="clear" w:color="auto" w:fill="FFFFFF"/>
        </w:rPr>
        <w:t>overwhelmingly confirms</w:t>
      </w:r>
      <w:r w:rsidRPr="00237C03">
        <w:rPr>
          <w:sz w:val="24"/>
          <w:szCs w:val="24"/>
          <w:shd w:val="clear" w:color="auto" w:fill="FFFFFF"/>
        </w:rPr>
        <w:t xml:space="preserve"> </w:t>
      </w:r>
      <w:r w:rsidR="005F2232">
        <w:rPr>
          <w:sz w:val="24"/>
          <w:szCs w:val="24"/>
          <w:shd w:val="clear" w:color="auto" w:fill="FFFFFF"/>
        </w:rPr>
        <w:t xml:space="preserve">that the one being prophesied about in verse </w:t>
      </w:r>
      <w:r w:rsidR="003813A9">
        <w:rPr>
          <w:sz w:val="24"/>
          <w:szCs w:val="24"/>
          <w:shd w:val="clear" w:color="auto" w:fill="FFFFFF"/>
        </w:rPr>
        <w:t xml:space="preserve">1 </w:t>
      </w:r>
      <w:r w:rsidR="005F2232">
        <w:rPr>
          <w:sz w:val="24"/>
          <w:szCs w:val="24"/>
          <w:shd w:val="clear" w:color="auto" w:fill="FFFFFF"/>
        </w:rPr>
        <w:t>(Jesus)</w:t>
      </w:r>
      <w:r w:rsidRPr="00237C03">
        <w:rPr>
          <w:sz w:val="24"/>
          <w:szCs w:val="24"/>
          <w:shd w:val="clear" w:color="auto" w:fill="FFFFFF"/>
        </w:rPr>
        <w:t xml:space="preserve"> was in</w:t>
      </w:r>
      <w:r w:rsidR="00013FE2" w:rsidRPr="00237C03">
        <w:rPr>
          <w:sz w:val="24"/>
          <w:szCs w:val="24"/>
          <w:shd w:val="clear" w:color="auto" w:fill="FFFFFF"/>
        </w:rPr>
        <w:t>deed forsaken.  Why are so many inclined</w:t>
      </w:r>
      <w:r w:rsidRPr="00237C03">
        <w:rPr>
          <w:sz w:val="24"/>
          <w:szCs w:val="24"/>
          <w:shd w:val="clear" w:color="auto" w:fill="FFFFFF"/>
        </w:rPr>
        <w:t xml:space="preserve"> to deny the obvious in this case?</w:t>
      </w:r>
    </w:p>
    <w:sectPr w:rsidR="00B05FA6" w:rsidRPr="00237C03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313"/>
    <w:rsid w:val="00011CB9"/>
    <w:rsid w:val="00013FE2"/>
    <w:rsid w:val="00016C48"/>
    <w:rsid w:val="00056841"/>
    <w:rsid w:val="00060BB9"/>
    <w:rsid w:val="00093E04"/>
    <w:rsid w:val="000D1AEA"/>
    <w:rsid w:val="00133056"/>
    <w:rsid w:val="00153614"/>
    <w:rsid w:val="001A4A68"/>
    <w:rsid w:val="00237C03"/>
    <w:rsid w:val="002D74AA"/>
    <w:rsid w:val="00323306"/>
    <w:rsid w:val="003632A0"/>
    <w:rsid w:val="003813A9"/>
    <w:rsid w:val="003968C7"/>
    <w:rsid w:val="00442073"/>
    <w:rsid w:val="00452540"/>
    <w:rsid w:val="00467428"/>
    <w:rsid w:val="00476FCF"/>
    <w:rsid w:val="004A2F77"/>
    <w:rsid w:val="0050461C"/>
    <w:rsid w:val="00526D4C"/>
    <w:rsid w:val="0053333F"/>
    <w:rsid w:val="00533C5B"/>
    <w:rsid w:val="00545C23"/>
    <w:rsid w:val="0057381E"/>
    <w:rsid w:val="005845C6"/>
    <w:rsid w:val="005F2232"/>
    <w:rsid w:val="00641206"/>
    <w:rsid w:val="006739D4"/>
    <w:rsid w:val="006A5339"/>
    <w:rsid w:val="006B0A04"/>
    <w:rsid w:val="006B3CE1"/>
    <w:rsid w:val="00757FB6"/>
    <w:rsid w:val="007A49A8"/>
    <w:rsid w:val="007E61C6"/>
    <w:rsid w:val="007F3FDC"/>
    <w:rsid w:val="00816563"/>
    <w:rsid w:val="00890381"/>
    <w:rsid w:val="00963225"/>
    <w:rsid w:val="009708FE"/>
    <w:rsid w:val="009C4137"/>
    <w:rsid w:val="00A10A9B"/>
    <w:rsid w:val="00A23819"/>
    <w:rsid w:val="00A509C0"/>
    <w:rsid w:val="00A85B70"/>
    <w:rsid w:val="00AB54EF"/>
    <w:rsid w:val="00B05FA6"/>
    <w:rsid w:val="00B573D0"/>
    <w:rsid w:val="00B57F16"/>
    <w:rsid w:val="00B62F6B"/>
    <w:rsid w:val="00B858EF"/>
    <w:rsid w:val="00C0637B"/>
    <w:rsid w:val="00C4544B"/>
    <w:rsid w:val="00CC6B1E"/>
    <w:rsid w:val="00E634DF"/>
    <w:rsid w:val="00F45D93"/>
    <w:rsid w:val="00F7088F"/>
    <w:rsid w:val="00FB54EE"/>
    <w:rsid w:val="00FC15E0"/>
    <w:rsid w:val="00FD2313"/>
    <w:rsid w:val="00FD286C"/>
    <w:rsid w:val="00FE3B18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5493"/>
  <w15:docId w15:val="{0D4D0CCE-C798-4923-87C7-7BCC4C50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3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uiPriority w:val="99"/>
    <w:semiHidden/>
    <w:rsid w:val="00FD23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D2313"/>
  </w:style>
  <w:style w:type="character" w:customStyle="1" w:styleId="small-caps">
    <w:name w:val="small-caps"/>
    <w:basedOn w:val="DefaultParagraphFont"/>
    <w:rsid w:val="00FD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23</cp:revision>
  <dcterms:created xsi:type="dcterms:W3CDTF">2022-02-28T20:26:00Z</dcterms:created>
  <dcterms:modified xsi:type="dcterms:W3CDTF">2025-07-13T18:00:00Z</dcterms:modified>
</cp:coreProperties>
</file>