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F7" w:rsidRPr="00F545F7" w:rsidRDefault="00F545F7" w:rsidP="00F545F7">
      <w:pPr>
        <w:pStyle w:val="NoSpacing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45F7">
        <w:rPr>
          <w:rFonts w:ascii="Times New Roman" w:hAnsi="Times New Roman" w:cs="Times New Roman"/>
          <w:b/>
          <w:sz w:val="48"/>
          <w:szCs w:val="48"/>
        </w:rPr>
        <w:t xml:space="preserve">The Phrase "For </w:t>
      </w:r>
      <w:proofErr w:type="gramStart"/>
      <w:r w:rsidRPr="00F545F7">
        <w:rPr>
          <w:rFonts w:ascii="Times New Roman" w:hAnsi="Times New Roman" w:cs="Times New Roman"/>
          <w:b/>
          <w:sz w:val="48"/>
          <w:szCs w:val="48"/>
        </w:rPr>
        <w:t>The</w:t>
      </w:r>
      <w:proofErr w:type="gramEnd"/>
      <w:r w:rsidRPr="00F545F7">
        <w:rPr>
          <w:rFonts w:ascii="Times New Roman" w:hAnsi="Times New Roman" w:cs="Times New Roman"/>
          <w:b/>
          <w:sz w:val="48"/>
          <w:szCs w:val="48"/>
        </w:rPr>
        <w:t xml:space="preserve"> Remission Of Sins"</w:t>
      </w:r>
    </w:p>
    <w:p w:rsidR="00F545F7" w:rsidRPr="0085213B" w:rsidRDefault="00F545F7" w:rsidP="00F545F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545F7" w:rsidRPr="0085213B" w:rsidRDefault="005971C3" w:rsidP="00F545F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By my count, the p</w:t>
      </w:r>
      <w:r w:rsidR="00F545F7" w:rsidRPr="0085213B">
        <w:rPr>
          <w:rFonts w:ascii="Times New Roman" w:hAnsi="Times New Roman" w:cs="Times New Roman"/>
          <w:sz w:val="26"/>
          <w:szCs w:val="26"/>
        </w:rPr>
        <w:t>h</w:t>
      </w:r>
      <w:r w:rsidRPr="0085213B">
        <w:rPr>
          <w:rFonts w:ascii="Times New Roman" w:hAnsi="Times New Roman" w:cs="Times New Roman"/>
          <w:sz w:val="26"/>
          <w:szCs w:val="26"/>
        </w:rPr>
        <w:t>rase "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>for the remission of sins</w:t>
      </w:r>
      <w:r w:rsidR="00F545F7" w:rsidRPr="0085213B">
        <w:rPr>
          <w:rFonts w:ascii="Times New Roman" w:hAnsi="Times New Roman" w:cs="Times New Roman"/>
          <w:sz w:val="26"/>
          <w:szCs w:val="26"/>
        </w:rPr>
        <w:t>" is found five times in the Bible.  Let's go through each case.</w:t>
      </w:r>
    </w:p>
    <w:p w:rsidR="00F545F7" w:rsidRPr="0085213B" w:rsidRDefault="00F545F7" w:rsidP="00F545F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545F7" w:rsidRPr="0085213B" w:rsidRDefault="00F545F7" w:rsidP="00F545F7">
      <w:pPr>
        <w:pStyle w:val="NoSpacing"/>
        <w:rPr>
          <w:rFonts w:ascii="Times New Roman" w:hAnsi="Times New Roman" w:cs="Times New Roman"/>
          <w:color w:val="0000FF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 xml:space="preserve">Mark 1:4 (also Luke 3:3) 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 xml:space="preserve">John did baptize in the wilderness, and preach the baptism of repentance </w:t>
      </w:r>
      <w:r w:rsidRPr="0085213B">
        <w:rPr>
          <w:rFonts w:ascii="Times New Roman" w:hAnsi="Times New Roman" w:cs="Times New Roman"/>
          <w:b/>
          <w:color w:val="FF0000"/>
          <w:sz w:val="26"/>
          <w:szCs w:val="26"/>
        </w:rPr>
        <w:t>for the remission of sins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:rsidR="005202E3" w:rsidRDefault="005202E3" w:rsidP="00E25CAF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first case chronologically</w:t>
      </w:r>
    </w:p>
    <w:p w:rsidR="001A2A1A" w:rsidRPr="0085213B" w:rsidRDefault="005202E3" w:rsidP="00E25CAF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B06D42" w:rsidRPr="0085213B">
        <w:rPr>
          <w:rFonts w:ascii="Times New Roman" w:hAnsi="Times New Roman" w:cs="Times New Roman"/>
          <w:sz w:val="26"/>
          <w:szCs w:val="26"/>
        </w:rPr>
        <w:t>ohn the Baptist</w:t>
      </w:r>
      <w:r w:rsidR="001A2A1A" w:rsidRPr="0085213B">
        <w:rPr>
          <w:rFonts w:ascii="Times New Roman" w:hAnsi="Times New Roman" w:cs="Times New Roman"/>
          <w:sz w:val="26"/>
          <w:szCs w:val="26"/>
        </w:rPr>
        <w:t xml:space="preserve"> was the forerunner of Christ</w:t>
      </w:r>
    </w:p>
    <w:p w:rsidR="001A2A1A" w:rsidRPr="0085213B" w:rsidRDefault="001A2A1A" w:rsidP="00E25CAF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he was t</w:t>
      </w:r>
      <w:r w:rsidR="005971C3" w:rsidRPr="0085213B">
        <w:rPr>
          <w:rFonts w:ascii="Times New Roman" w:hAnsi="Times New Roman" w:cs="Times New Roman"/>
          <w:sz w:val="26"/>
          <w:szCs w:val="26"/>
        </w:rPr>
        <w:t>he first person to ever baptize</w:t>
      </w:r>
    </w:p>
    <w:p w:rsidR="001A2A1A" w:rsidRPr="0085213B" w:rsidRDefault="001A2A1A" w:rsidP="00E25CAF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his baptism was "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>for the remission of sins</w:t>
      </w:r>
      <w:r w:rsidRPr="0085213B">
        <w:rPr>
          <w:rFonts w:ascii="Times New Roman" w:hAnsi="Times New Roman" w:cs="Times New Roman"/>
          <w:sz w:val="26"/>
          <w:szCs w:val="26"/>
        </w:rPr>
        <w:t>" - meaning those he baptized received forgiveness of their sins from God when they were baptized</w:t>
      </w:r>
    </w:p>
    <w:p w:rsidR="00F545F7" w:rsidRPr="0085213B" w:rsidRDefault="00F545F7" w:rsidP="00F545F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202E3" w:rsidRPr="0085213B" w:rsidRDefault="005202E3" w:rsidP="005202E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 xml:space="preserve">Matthew 26:28 </w:t>
      </w:r>
      <w:proofErr w:type="gramStart"/>
      <w:r w:rsidRPr="0085213B">
        <w:rPr>
          <w:rFonts w:ascii="Times New Roman" w:hAnsi="Times New Roman" w:cs="Times New Roman"/>
          <w:color w:val="0000FF"/>
          <w:sz w:val="26"/>
          <w:szCs w:val="26"/>
        </w:rPr>
        <w:t>For</w:t>
      </w:r>
      <w:proofErr w:type="gramEnd"/>
      <w:r w:rsidRPr="0085213B">
        <w:rPr>
          <w:rFonts w:ascii="Times New Roman" w:hAnsi="Times New Roman" w:cs="Times New Roman"/>
          <w:color w:val="0000FF"/>
          <w:sz w:val="26"/>
          <w:szCs w:val="26"/>
        </w:rPr>
        <w:t xml:space="preserve"> this is my blood of the new testament, which is shed for many </w:t>
      </w:r>
      <w:r w:rsidRPr="0085213B">
        <w:rPr>
          <w:rFonts w:ascii="Times New Roman" w:hAnsi="Times New Roman" w:cs="Times New Roman"/>
          <w:b/>
          <w:color w:val="FF0000"/>
          <w:sz w:val="26"/>
          <w:szCs w:val="26"/>
        </w:rPr>
        <w:t>for the remission of sins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:rsidR="005202E3" w:rsidRPr="0085213B" w:rsidRDefault="005202E3" w:rsidP="005202E3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perhaps the most critical case</w:t>
      </w:r>
    </w:p>
    <w:p w:rsidR="005202E3" w:rsidRPr="0085213B" w:rsidRDefault="005202E3" w:rsidP="005202E3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describes Jesus dying for our sins</w:t>
      </w:r>
    </w:p>
    <w:p w:rsidR="005202E3" w:rsidRPr="0085213B" w:rsidRDefault="005202E3" w:rsidP="005202E3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85213B">
        <w:rPr>
          <w:rFonts w:ascii="Times New Roman" w:hAnsi="Times New Roman" w:cs="Times New Roman"/>
          <w:sz w:val="26"/>
          <w:szCs w:val="26"/>
        </w:rPr>
        <w:t>Cor</w:t>
      </w:r>
      <w:proofErr w:type="spellEnd"/>
      <w:r w:rsidRPr="0085213B">
        <w:rPr>
          <w:rFonts w:ascii="Times New Roman" w:hAnsi="Times New Roman" w:cs="Times New Roman"/>
          <w:sz w:val="26"/>
          <w:szCs w:val="26"/>
        </w:rPr>
        <w:t xml:space="preserve"> 15:3 puts it this way - "</w:t>
      </w:r>
      <w:r w:rsidRPr="0085213B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Christ died for our sins according to the scriptures</w:t>
      </w:r>
      <w:r w:rsidRPr="0085213B">
        <w:rPr>
          <w:rFonts w:ascii="Times New Roman" w:hAnsi="Times New Roman" w:cs="Times New Roman"/>
          <w:sz w:val="26"/>
          <w:szCs w:val="26"/>
        </w:rPr>
        <w:t>"</w:t>
      </w:r>
    </w:p>
    <w:p w:rsidR="005202E3" w:rsidRPr="0085213B" w:rsidRDefault="005202E3" w:rsidP="005202E3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Jesus paid our sin debt - Acts 20:28 "</w:t>
      </w:r>
      <w:r w:rsidRPr="0085213B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 xml:space="preserve">Take heed therefore unto yourselves, and to all the flock, over </w:t>
      </w:r>
      <w:proofErr w:type="gramStart"/>
      <w:r w:rsidRPr="0085213B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the which</w:t>
      </w:r>
      <w:proofErr w:type="gramEnd"/>
      <w:r w:rsidRPr="0085213B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 xml:space="preserve"> the Holy Ghost hath made you overseers, to feed the church of God, which he hath purchased with his own blood.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>"</w:t>
      </w:r>
    </w:p>
    <w:p w:rsidR="005202E3" w:rsidRPr="0085213B" w:rsidRDefault="005202E3" w:rsidP="005202E3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545F7" w:rsidRPr="0085213B" w:rsidRDefault="00F545F7" w:rsidP="00F545F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 xml:space="preserve">Acts 2:38 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 xml:space="preserve">Then Peter said unto them, Repent, and be baptized every one of you in the </w:t>
      </w:r>
      <w:proofErr w:type="gramStart"/>
      <w:r w:rsidRPr="0085213B">
        <w:rPr>
          <w:rFonts w:ascii="Times New Roman" w:hAnsi="Times New Roman" w:cs="Times New Roman"/>
          <w:color w:val="0000FF"/>
          <w:sz w:val="26"/>
          <w:szCs w:val="26"/>
        </w:rPr>
        <w:t>name</w:t>
      </w:r>
      <w:proofErr w:type="gramEnd"/>
      <w:r w:rsidRPr="0085213B">
        <w:rPr>
          <w:rFonts w:ascii="Times New Roman" w:hAnsi="Times New Roman" w:cs="Times New Roman"/>
          <w:color w:val="0000FF"/>
          <w:sz w:val="26"/>
          <w:szCs w:val="26"/>
        </w:rPr>
        <w:t xml:space="preserve"> of Jesus Christ </w:t>
      </w:r>
      <w:r w:rsidRPr="0085213B">
        <w:rPr>
          <w:rFonts w:ascii="Times New Roman" w:hAnsi="Times New Roman" w:cs="Times New Roman"/>
          <w:b/>
          <w:color w:val="FF0000"/>
          <w:sz w:val="26"/>
          <w:szCs w:val="26"/>
        </w:rPr>
        <w:t>for the remission of sins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>, and ye shall receive the gift of the Holy Ghost.</w:t>
      </w:r>
    </w:p>
    <w:p w:rsidR="001A2A1A" w:rsidRPr="0085213B" w:rsidRDefault="005971C3" w:rsidP="00E25CAF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this is similar wording to</w:t>
      </w:r>
      <w:r w:rsidR="001A2A1A" w:rsidRPr="0085213B">
        <w:rPr>
          <w:rFonts w:ascii="Times New Roman" w:hAnsi="Times New Roman" w:cs="Times New Roman"/>
          <w:sz w:val="26"/>
          <w:szCs w:val="26"/>
        </w:rPr>
        <w:t xml:space="preserve"> John's baptism</w:t>
      </w:r>
    </w:p>
    <w:p w:rsidR="001A2A1A" w:rsidRPr="0085213B" w:rsidRDefault="001A2A1A" w:rsidP="00E25CAF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New Testament baptism is "</w:t>
      </w:r>
      <w:r w:rsidRPr="0085213B">
        <w:rPr>
          <w:rFonts w:ascii="Times New Roman" w:hAnsi="Times New Roman" w:cs="Times New Roman"/>
          <w:color w:val="0000FF"/>
          <w:sz w:val="26"/>
          <w:szCs w:val="26"/>
        </w:rPr>
        <w:t>for the remission of sins</w:t>
      </w:r>
      <w:r w:rsidRPr="0085213B">
        <w:rPr>
          <w:rFonts w:ascii="Times New Roman" w:hAnsi="Times New Roman" w:cs="Times New Roman"/>
          <w:sz w:val="26"/>
          <w:szCs w:val="26"/>
        </w:rPr>
        <w:t>"</w:t>
      </w:r>
    </w:p>
    <w:p w:rsidR="001A2A1A" w:rsidRPr="0085213B" w:rsidRDefault="001A2A1A" w:rsidP="00E25CAF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this phrase is the same in</w:t>
      </w:r>
      <w:r w:rsidR="005971C3" w:rsidRPr="0085213B">
        <w:rPr>
          <w:rFonts w:ascii="Times New Roman" w:hAnsi="Times New Roman" w:cs="Times New Roman"/>
          <w:sz w:val="26"/>
          <w:szCs w:val="26"/>
        </w:rPr>
        <w:t xml:space="preserve"> the English and in the Greek as</w:t>
      </w:r>
      <w:r w:rsidRPr="0085213B">
        <w:rPr>
          <w:rFonts w:ascii="Times New Roman" w:hAnsi="Times New Roman" w:cs="Times New Roman"/>
          <w:sz w:val="26"/>
          <w:szCs w:val="26"/>
        </w:rPr>
        <w:t xml:space="preserve"> Matt 26:28</w:t>
      </w:r>
      <w:r w:rsidR="0085213B" w:rsidRPr="0085213B">
        <w:rPr>
          <w:rFonts w:ascii="Times New Roman" w:hAnsi="Times New Roman" w:cs="Times New Roman"/>
          <w:sz w:val="26"/>
          <w:szCs w:val="26"/>
        </w:rPr>
        <w:t xml:space="preserve"> – and everybody understands that Jesus shed His blood “in order to obtain” the remission of sin</w:t>
      </w:r>
      <w:r w:rsidR="0085213B">
        <w:rPr>
          <w:rFonts w:ascii="Times New Roman" w:hAnsi="Times New Roman" w:cs="Times New Roman"/>
          <w:sz w:val="26"/>
          <w:szCs w:val="26"/>
        </w:rPr>
        <w:t>s</w:t>
      </w:r>
      <w:r w:rsidR="0085213B" w:rsidRPr="0085213B">
        <w:rPr>
          <w:rFonts w:ascii="Times New Roman" w:hAnsi="Times New Roman" w:cs="Times New Roman"/>
          <w:sz w:val="26"/>
          <w:szCs w:val="26"/>
        </w:rPr>
        <w:t xml:space="preserve"> in Matt 26:28</w:t>
      </w:r>
      <w:r w:rsidR="0085213B">
        <w:rPr>
          <w:rFonts w:ascii="Times New Roman" w:hAnsi="Times New Roman" w:cs="Times New Roman"/>
          <w:sz w:val="26"/>
          <w:szCs w:val="26"/>
        </w:rPr>
        <w:t xml:space="preserve"> – why not the same here?</w:t>
      </w:r>
    </w:p>
    <w:p w:rsidR="001A2A1A" w:rsidRPr="0085213B" w:rsidRDefault="00860047" w:rsidP="00E25CAF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 xml:space="preserve">since both passages are true - </w:t>
      </w:r>
      <w:r w:rsidR="001A2A1A" w:rsidRPr="0085213B">
        <w:rPr>
          <w:rFonts w:ascii="Times New Roman" w:hAnsi="Times New Roman" w:cs="Times New Roman"/>
          <w:sz w:val="26"/>
          <w:szCs w:val="26"/>
        </w:rPr>
        <w:t>the conclusion shou</w:t>
      </w:r>
      <w:r w:rsidR="005971C3" w:rsidRPr="0085213B">
        <w:rPr>
          <w:rFonts w:ascii="Times New Roman" w:hAnsi="Times New Roman" w:cs="Times New Roman"/>
          <w:sz w:val="26"/>
          <w:szCs w:val="26"/>
        </w:rPr>
        <w:t>ld be that Jesus' blood remits our sins</w:t>
      </w:r>
      <w:r w:rsidR="001A2A1A" w:rsidRPr="0085213B">
        <w:rPr>
          <w:rFonts w:ascii="Times New Roman" w:hAnsi="Times New Roman" w:cs="Times New Roman"/>
          <w:sz w:val="26"/>
          <w:szCs w:val="26"/>
        </w:rPr>
        <w:t xml:space="preserve"> </w:t>
      </w:r>
      <w:r w:rsidR="001A2A1A" w:rsidRPr="0085213B">
        <w:rPr>
          <w:rFonts w:ascii="Times New Roman" w:hAnsi="Times New Roman" w:cs="Times New Roman"/>
          <w:sz w:val="26"/>
          <w:szCs w:val="26"/>
          <w:u w:val="single"/>
        </w:rPr>
        <w:t>when</w:t>
      </w:r>
      <w:r w:rsidR="001A2A1A" w:rsidRPr="0085213B">
        <w:rPr>
          <w:rFonts w:ascii="Times New Roman" w:hAnsi="Times New Roman" w:cs="Times New Roman"/>
          <w:sz w:val="26"/>
          <w:szCs w:val="26"/>
        </w:rPr>
        <w:t xml:space="preserve"> we are baptized</w:t>
      </w:r>
    </w:p>
    <w:p w:rsidR="00F545F7" w:rsidRPr="0085213B" w:rsidRDefault="00F545F7" w:rsidP="00F545F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545F7" w:rsidRPr="0085213B" w:rsidRDefault="0085213B" w:rsidP="00F545F7">
      <w:pPr>
        <w:pStyle w:val="NoSpacing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Romans</w:t>
      </w:r>
      <w:r w:rsidR="00F545F7" w:rsidRPr="0085213B">
        <w:rPr>
          <w:rFonts w:ascii="Times New Roman" w:hAnsi="Times New Roman" w:cs="Times New Roman"/>
          <w:sz w:val="26"/>
          <w:szCs w:val="26"/>
        </w:rPr>
        <w:t xml:space="preserve"> 3:25 </w:t>
      </w:r>
      <w:proofErr w:type="gramStart"/>
      <w:r w:rsidR="00F545F7" w:rsidRPr="0085213B">
        <w:rPr>
          <w:rFonts w:ascii="Times New Roman" w:hAnsi="Times New Roman" w:cs="Times New Roman"/>
          <w:color w:val="0000FF"/>
          <w:sz w:val="26"/>
          <w:szCs w:val="26"/>
        </w:rPr>
        <w:t>Whom</w:t>
      </w:r>
      <w:proofErr w:type="gramEnd"/>
      <w:r w:rsidR="00F545F7" w:rsidRPr="0085213B">
        <w:rPr>
          <w:rFonts w:ascii="Times New Roman" w:hAnsi="Times New Roman" w:cs="Times New Roman"/>
          <w:color w:val="0000FF"/>
          <w:sz w:val="26"/>
          <w:szCs w:val="26"/>
        </w:rPr>
        <w:t xml:space="preserve"> God hath set forth to be a propitiation through faith in his blood, to declare his righteousness </w:t>
      </w:r>
      <w:r w:rsidR="00F545F7" w:rsidRPr="0085213B">
        <w:rPr>
          <w:rFonts w:ascii="Times New Roman" w:hAnsi="Times New Roman" w:cs="Times New Roman"/>
          <w:b/>
          <w:color w:val="FF0000"/>
          <w:sz w:val="26"/>
          <w:szCs w:val="26"/>
        </w:rPr>
        <w:t>for the remission of sins</w:t>
      </w:r>
      <w:r w:rsidR="00F545F7" w:rsidRPr="0085213B">
        <w:rPr>
          <w:rFonts w:ascii="Times New Roman" w:hAnsi="Times New Roman" w:cs="Times New Roman"/>
          <w:color w:val="0000FF"/>
          <w:sz w:val="26"/>
          <w:szCs w:val="26"/>
        </w:rPr>
        <w:t xml:space="preserve"> that are past, through the forbearance of God;</w:t>
      </w:r>
    </w:p>
    <w:p w:rsidR="001A2A1A" w:rsidRPr="0085213B" w:rsidRDefault="001A2A1A" w:rsidP="001A2A1A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>the immediate c</w:t>
      </w:r>
      <w:r w:rsidR="005971C3" w:rsidRPr="0085213B">
        <w:rPr>
          <w:rFonts w:ascii="Times New Roman" w:hAnsi="Times New Roman" w:cs="Times New Roman"/>
          <w:sz w:val="26"/>
          <w:szCs w:val="26"/>
        </w:rPr>
        <w:t xml:space="preserve">ontext of this verse shows </w:t>
      </w:r>
      <w:r w:rsidRPr="0085213B">
        <w:rPr>
          <w:rFonts w:ascii="Times New Roman" w:hAnsi="Times New Roman" w:cs="Times New Roman"/>
          <w:sz w:val="26"/>
          <w:szCs w:val="26"/>
        </w:rPr>
        <w:t>God forgave Old Testament saints of their sins based upon the upcoming death of Christ</w:t>
      </w:r>
    </w:p>
    <w:p w:rsidR="00CF220B" w:rsidRPr="0085213B" w:rsidRDefault="001A2A1A" w:rsidP="003219D0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5213B">
        <w:rPr>
          <w:rFonts w:ascii="Times New Roman" w:hAnsi="Times New Roman" w:cs="Times New Roman"/>
          <w:sz w:val="26"/>
          <w:szCs w:val="26"/>
        </w:rPr>
        <w:t xml:space="preserve">kind of like you can go ahead and eat your groceries before you actually pay for them </w:t>
      </w:r>
      <w:r w:rsidR="00A66134" w:rsidRPr="0085213B">
        <w:rPr>
          <w:rFonts w:ascii="Times New Roman" w:hAnsi="Times New Roman" w:cs="Times New Roman"/>
          <w:sz w:val="26"/>
          <w:szCs w:val="26"/>
        </w:rPr>
        <w:t>- if you charge it</w:t>
      </w:r>
    </w:p>
    <w:sectPr w:rsidR="00CF220B" w:rsidRPr="0085213B" w:rsidSect="00CF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B97"/>
    <w:multiLevelType w:val="hybridMultilevel"/>
    <w:tmpl w:val="4B58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4669"/>
    <w:multiLevelType w:val="hybridMultilevel"/>
    <w:tmpl w:val="C804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11141"/>
    <w:multiLevelType w:val="hybridMultilevel"/>
    <w:tmpl w:val="50A6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B107B"/>
    <w:multiLevelType w:val="hybridMultilevel"/>
    <w:tmpl w:val="FACE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F545F7"/>
    <w:rsid w:val="001A2A1A"/>
    <w:rsid w:val="001B1C1C"/>
    <w:rsid w:val="001C1E3E"/>
    <w:rsid w:val="0029794D"/>
    <w:rsid w:val="003219D0"/>
    <w:rsid w:val="004203E5"/>
    <w:rsid w:val="004C0098"/>
    <w:rsid w:val="005202E3"/>
    <w:rsid w:val="005971C3"/>
    <w:rsid w:val="005A2943"/>
    <w:rsid w:val="0062761E"/>
    <w:rsid w:val="0085213B"/>
    <w:rsid w:val="00860047"/>
    <w:rsid w:val="00A66134"/>
    <w:rsid w:val="00B06D42"/>
    <w:rsid w:val="00B108C9"/>
    <w:rsid w:val="00CF220B"/>
    <w:rsid w:val="00DA4B09"/>
    <w:rsid w:val="00E25CAF"/>
    <w:rsid w:val="00F263CD"/>
    <w:rsid w:val="00F545F7"/>
    <w:rsid w:val="00F6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1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19D0"/>
  </w:style>
  <w:style w:type="paragraph" w:customStyle="1" w:styleId="PatrickStyle">
    <w:name w:val="PatrickStyle"/>
    <w:basedOn w:val="NoSpacing"/>
    <w:rsid w:val="003219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Thermal Corporation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Ddonahue</dc:creator>
  <cp:lastModifiedBy>User</cp:lastModifiedBy>
  <cp:revision>11</cp:revision>
  <dcterms:created xsi:type="dcterms:W3CDTF">2019-09-11T18:15:00Z</dcterms:created>
  <dcterms:modified xsi:type="dcterms:W3CDTF">2019-11-10T23:47:00Z</dcterms:modified>
</cp:coreProperties>
</file>