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BF" w:rsidRPr="008B4A02" w:rsidRDefault="00072ABF" w:rsidP="008B4A02">
      <w:pPr>
        <w:pStyle w:val="NoSpacing"/>
        <w:jc w:val="center"/>
        <w:rPr>
          <w:rFonts w:ascii="Times New Roman" w:hAnsi="Times New Roman" w:cs="Times New Roman"/>
          <w:b/>
          <w:sz w:val="44"/>
          <w:szCs w:val="44"/>
        </w:rPr>
      </w:pPr>
      <w:r w:rsidRPr="008B4A02">
        <w:rPr>
          <w:rFonts w:ascii="Times New Roman" w:hAnsi="Times New Roman" w:cs="Times New Roman"/>
          <w:b/>
          <w:color w:val="000000"/>
          <w:sz w:val="44"/>
          <w:szCs w:val="44"/>
          <w:shd w:val="clear" w:color="auto" w:fill="FFFFFF"/>
        </w:rPr>
        <w:t>Judge Not, That Ye Be Not Judged</w:t>
      </w:r>
      <w:r w:rsidR="008B4A02" w:rsidRPr="008B4A02">
        <w:rPr>
          <w:rFonts w:ascii="Times New Roman" w:hAnsi="Times New Roman" w:cs="Times New Roman"/>
          <w:b/>
          <w:sz w:val="44"/>
          <w:szCs w:val="44"/>
        </w:rPr>
        <w:t xml:space="preserve"> - </w:t>
      </w:r>
      <w:r w:rsidRPr="008B4A02">
        <w:rPr>
          <w:rFonts w:ascii="Times New Roman" w:hAnsi="Times New Roman" w:cs="Times New Roman"/>
          <w:b/>
          <w:sz w:val="44"/>
          <w:szCs w:val="44"/>
        </w:rPr>
        <w:t>Matt 7:1ff</w:t>
      </w:r>
    </w:p>
    <w:p w:rsidR="00072ABF" w:rsidRPr="00E04A27" w:rsidRDefault="00072ABF" w:rsidP="00E04A27">
      <w:pPr>
        <w:pStyle w:val="NoSpacing"/>
        <w:jc w:val="both"/>
        <w:rPr>
          <w:rFonts w:ascii="Times New Roman" w:hAnsi="Times New Roman" w:cs="Times New Roman"/>
          <w:sz w:val="24"/>
          <w:szCs w:val="24"/>
        </w:rPr>
      </w:pPr>
    </w:p>
    <w:p w:rsidR="00CF220B" w:rsidRPr="00E04A27" w:rsidRDefault="00072ABF" w:rsidP="00E04A27">
      <w:pPr>
        <w:pStyle w:val="NoSpacing"/>
        <w:jc w:val="both"/>
        <w:rPr>
          <w:rFonts w:ascii="Times New Roman" w:hAnsi="Times New Roman" w:cs="Times New Roman"/>
          <w:sz w:val="24"/>
          <w:szCs w:val="24"/>
        </w:rPr>
      </w:pPr>
      <w:r w:rsidRPr="00E04A27">
        <w:rPr>
          <w:rFonts w:ascii="Times New Roman" w:hAnsi="Times New Roman" w:cs="Times New Roman"/>
          <w:sz w:val="24"/>
          <w:szCs w:val="24"/>
        </w:rPr>
        <w:t>A commonly misused Bible text is Matt 7:1 "</w:t>
      </w:r>
      <w:r w:rsidRPr="00E04A27">
        <w:rPr>
          <w:rFonts w:ascii="Times New Roman" w:hAnsi="Times New Roman" w:cs="Times New Roman"/>
          <w:color w:val="0000FF"/>
          <w:sz w:val="24"/>
          <w:szCs w:val="24"/>
          <w:shd w:val="clear" w:color="auto" w:fill="FFFFFF"/>
        </w:rPr>
        <w:t>Judge not, that ye be not judged.</w:t>
      </w:r>
      <w:r w:rsidRPr="00E04A27">
        <w:rPr>
          <w:rFonts w:ascii="Times New Roman" w:hAnsi="Times New Roman" w:cs="Times New Roman"/>
          <w:sz w:val="24"/>
          <w:szCs w:val="24"/>
        </w:rPr>
        <w:t xml:space="preserve">"  Any time sin is preached </w:t>
      </w:r>
      <w:r w:rsidR="00E04A27">
        <w:rPr>
          <w:rFonts w:ascii="Times New Roman" w:hAnsi="Times New Roman" w:cs="Times New Roman"/>
          <w:sz w:val="24"/>
          <w:szCs w:val="24"/>
        </w:rPr>
        <w:t>against</w:t>
      </w:r>
      <w:r w:rsidRPr="00E04A27">
        <w:rPr>
          <w:rFonts w:ascii="Times New Roman" w:hAnsi="Times New Roman" w:cs="Times New Roman"/>
          <w:sz w:val="24"/>
          <w:szCs w:val="24"/>
        </w:rPr>
        <w:t>, people cry foul - "you are judging others!"</w:t>
      </w:r>
    </w:p>
    <w:p w:rsidR="00072ABF" w:rsidRPr="00E04A27" w:rsidRDefault="00072ABF" w:rsidP="00E04A27">
      <w:pPr>
        <w:pStyle w:val="NoSpacing"/>
        <w:jc w:val="both"/>
        <w:rPr>
          <w:rFonts w:ascii="Times New Roman" w:hAnsi="Times New Roman" w:cs="Times New Roman"/>
          <w:sz w:val="24"/>
          <w:szCs w:val="24"/>
        </w:rPr>
      </w:pPr>
    </w:p>
    <w:p w:rsidR="00072ABF" w:rsidRPr="00E04A27" w:rsidRDefault="00072ABF" w:rsidP="00E04A27">
      <w:pPr>
        <w:pStyle w:val="NoSpacing"/>
        <w:jc w:val="both"/>
        <w:rPr>
          <w:rFonts w:ascii="Times New Roman" w:hAnsi="Times New Roman" w:cs="Times New Roman"/>
          <w:sz w:val="24"/>
          <w:szCs w:val="24"/>
        </w:rPr>
      </w:pPr>
      <w:r w:rsidRPr="00E04A27">
        <w:rPr>
          <w:rFonts w:ascii="Times New Roman" w:hAnsi="Times New Roman" w:cs="Times New Roman"/>
          <w:sz w:val="24"/>
          <w:szCs w:val="24"/>
        </w:rPr>
        <w:t>But actually the context shows this passage is not condemning all judging of others, but hypocritical judging.  Don't criticize another if you a</w:t>
      </w:r>
      <w:r w:rsidR="003D4904">
        <w:rPr>
          <w:rFonts w:ascii="Times New Roman" w:hAnsi="Times New Roman" w:cs="Times New Roman"/>
          <w:sz w:val="24"/>
          <w:szCs w:val="24"/>
        </w:rPr>
        <w:t>re doing the same thing you are criticizing them for</w:t>
      </w:r>
      <w:r w:rsidRPr="00E04A27">
        <w:rPr>
          <w:rFonts w:ascii="Times New Roman" w:hAnsi="Times New Roman" w:cs="Times New Roman"/>
          <w:sz w:val="24"/>
          <w:szCs w:val="24"/>
        </w:rPr>
        <w:t>.  Here is the context - verse 1-5:</w:t>
      </w:r>
      <w:r w:rsidR="00E04A27" w:rsidRPr="00E04A27">
        <w:rPr>
          <w:rFonts w:ascii="Times New Roman" w:hAnsi="Times New Roman" w:cs="Times New Roman"/>
          <w:sz w:val="24"/>
          <w:szCs w:val="24"/>
        </w:rPr>
        <w:t xml:space="preserve">  </w:t>
      </w:r>
      <w:r w:rsidRPr="00E04A27">
        <w:rPr>
          <w:rStyle w:val="text"/>
          <w:rFonts w:ascii="Times New Roman" w:hAnsi="Times New Roman" w:cs="Times New Roman"/>
          <w:color w:val="0000FF"/>
          <w:sz w:val="24"/>
          <w:szCs w:val="24"/>
        </w:rPr>
        <w:t>Judge not, that ye be not judged.  For with what judgment ye judge, ye shall be judged: and with what measure ye mete, it shall be measured to you again.</w:t>
      </w:r>
      <w:r w:rsidRPr="00E04A27">
        <w:rPr>
          <w:rFonts w:ascii="Times New Roman" w:hAnsi="Times New Roman" w:cs="Times New Roman"/>
          <w:color w:val="0000FF"/>
          <w:sz w:val="24"/>
          <w:szCs w:val="24"/>
        </w:rPr>
        <w:t xml:space="preserve">  </w:t>
      </w:r>
      <w:r w:rsidRPr="00E04A27">
        <w:rPr>
          <w:rStyle w:val="text"/>
          <w:rFonts w:ascii="Times New Roman" w:hAnsi="Times New Roman" w:cs="Times New Roman"/>
          <w:color w:val="0000FF"/>
          <w:sz w:val="24"/>
          <w:szCs w:val="24"/>
        </w:rPr>
        <w:t xml:space="preserve">And why </w:t>
      </w:r>
      <w:proofErr w:type="spellStart"/>
      <w:r w:rsidRPr="00E04A27">
        <w:rPr>
          <w:rStyle w:val="text"/>
          <w:rFonts w:ascii="Times New Roman" w:hAnsi="Times New Roman" w:cs="Times New Roman"/>
          <w:color w:val="0000FF"/>
          <w:sz w:val="24"/>
          <w:szCs w:val="24"/>
        </w:rPr>
        <w:t>beholdest</w:t>
      </w:r>
      <w:proofErr w:type="spellEnd"/>
      <w:r w:rsidRPr="00E04A27">
        <w:rPr>
          <w:rStyle w:val="text"/>
          <w:rFonts w:ascii="Times New Roman" w:hAnsi="Times New Roman" w:cs="Times New Roman"/>
          <w:color w:val="0000FF"/>
          <w:sz w:val="24"/>
          <w:szCs w:val="24"/>
        </w:rPr>
        <w:t xml:space="preserve"> thou the mote that is in thy brother's eye, but </w:t>
      </w:r>
      <w:proofErr w:type="spellStart"/>
      <w:r w:rsidRPr="00E04A27">
        <w:rPr>
          <w:rStyle w:val="text"/>
          <w:rFonts w:ascii="Times New Roman" w:hAnsi="Times New Roman" w:cs="Times New Roman"/>
          <w:color w:val="0000FF"/>
          <w:sz w:val="24"/>
          <w:szCs w:val="24"/>
        </w:rPr>
        <w:t>considerest</w:t>
      </w:r>
      <w:proofErr w:type="spellEnd"/>
      <w:r w:rsidRPr="00E04A27">
        <w:rPr>
          <w:rStyle w:val="text"/>
          <w:rFonts w:ascii="Times New Roman" w:hAnsi="Times New Roman" w:cs="Times New Roman"/>
          <w:color w:val="0000FF"/>
          <w:sz w:val="24"/>
          <w:szCs w:val="24"/>
        </w:rPr>
        <w:t xml:space="preserve"> not the beam that is in thine own eye?</w:t>
      </w:r>
      <w:r w:rsidRPr="00E04A27">
        <w:rPr>
          <w:rFonts w:ascii="Times New Roman" w:hAnsi="Times New Roman" w:cs="Times New Roman"/>
          <w:color w:val="0000FF"/>
          <w:sz w:val="24"/>
          <w:szCs w:val="24"/>
        </w:rPr>
        <w:t xml:space="preserve">  </w:t>
      </w:r>
      <w:r w:rsidRPr="00E04A27">
        <w:rPr>
          <w:rStyle w:val="text"/>
          <w:rFonts w:ascii="Times New Roman" w:hAnsi="Times New Roman" w:cs="Times New Roman"/>
          <w:color w:val="0000FF"/>
          <w:sz w:val="24"/>
          <w:szCs w:val="24"/>
        </w:rPr>
        <w:t>Or how wilt thou say to thy brother, Let me pull out the mote out of thine eye; and, behold, a beam is in thine own eye?</w:t>
      </w:r>
      <w:r w:rsidRPr="00E04A27">
        <w:rPr>
          <w:rFonts w:ascii="Times New Roman" w:hAnsi="Times New Roman" w:cs="Times New Roman"/>
          <w:color w:val="0000FF"/>
          <w:sz w:val="24"/>
          <w:szCs w:val="24"/>
        </w:rPr>
        <w:t xml:space="preserve">  </w:t>
      </w:r>
      <w:r w:rsidRPr="00E04A27">
        <w:rPr>
          <w:rStyle w:val="text"/>
          <w:rFonts w:ascii="Times New Roman" w:hAnsi="Times New Roman" w:cs="Times New Roman"/>
          <w:color w:val="0000FF"/>
          <w:sz w:val="24"/>
          <w:szCs w:val="24"/>
        </w:rPr>
        <w:t xml:space="preserve">Thou </w:t>
      </w:r>
      <w:r w:rsidRPr="004E5657">
        <w:rPr>
          <w:rStyle w:val="text"/>
          <w:rFonts w:ascii="Times New Roman" w:hAnsi="Times New Roman" w:cs="Times New Roman"/>
          <w:b/>
          <w:color w:val="FF0000"/>
          <w:sz w:val="24"/>
          <w:szCs w:val="24"/>
        </w:rPr>
        <w:t>hypocrite</w:t>
      </w:r>
      <w:r w:rsidRPr="00E04A27">
        <w:rPr>
          <w:rStyle w:val="text"/>
          <w:rFonts w:ascii="Times New Roman" w:hAnsi="Times New Roman" w:cs="Times New Roman"/>
          <w:color w:val="0000FF"/>
          <w:sz w:val="24"/>
          <w:szCs w:val="24"/>
        </w:rPr>
        <w:t>, first cast out the beam out of thine own eye; and then shalt thou see clearly to cast out the mote out of thy brother's eye.</w:t>
      </w:r>
    </w:p>
    <w:p w:rsidR="00072ABF" w:rsidRPr="00E04A27" w:rsidRDefault="00072ABF" w:rsidP="00E04A27">
      <w:pPr>
        <w:pStyle w:val="NoSpacing"/>
        <w:jc w:val="both"/>
        <w:rPr>
          <w:rFonts w:ascii="Times New Roman" w:hAnsi="Times New Roman" w:cs="Times New Roman"/>
          <w:sz w:val="24"/>
          <w:szCs w:val="24"/>
        </w:rPr>
      </w:pPr>
    </w:p>
    <w:p w:rsidR="00072ABF" w:rsidRPr="00E04A27" w:rsidRDefault="00072ABF" w:rsidP="00E04A27">
      <w:pPr>
        <w:pStyle w:val="NoSpacing"/>
        <w:jc w:val="both"/>
        <w:rPr>
          <w:rFonts w:ascii="Times New Roman" w:hAnsi="Times New Roman" w:cs="Times New Roman"/>
          <w:sz w:val="24"/>
          <w:szCs w:val="24"/>
        </w:rPr>
      </w:pPr>
      <w:r w:rsidRPr="00E04A27">
        <w:rPr>
          <w:rFonts w:ascii="Times New Roman" w:hAnsi="Times New Roman" w:cs="Times New Roman"/>
          <w:sz w:val="24"/>
          <w:szCs w:val="24"/>
        </w:rPr>
        <w:t xml:space="preserve">You see, the point of the passage is </w:t>
      </w:r>
      <w:proofErr w:type="gramStart"/>
      <w:r w:rsidRPr="00E04A27">
        <w:rPr>
          <w:rFonts w:ascii="Times New Roman" w:hAnsi="Times New Roman" w:cs="Times New Roman"/>
          <w:sz w:val="24"/>
          <w:szCs w:val="24"/>
        </w:rPr>
        <w:t>not to</w:t>
      </w:r>
      <w:r w:rsidR="00E04A27">
        <w:rPr>
          <w:rFonts w:ascii="Times New Roman" w:hAnsi="Times New Roman" w:cs="Times New Roman"/>
          <w:sz w:val="24"/>
          <w:szCs w:val="24"/>
        </w:rPr>
        <w:t xml:space="preserve"> never</w:t>
      </w:r>
      <w:proofErr w:type="gramEnd"/>
      <w:r w:rsidRPr="00E04A27">
        <w:rPr>
          <w:rFonts w:ascii="Times New Roman" w:hAnsi="Times New Roman" w:cs="Times New Roman"/>
          <w:sz w:val="24"/>
          <w:szCs w:val="24"/>
        </w:rPr>
        <w:t xml:space="preserve"> judge at all, but to get the </w:t>
      </w:r>
      <w:r w:rsidR="004E5657">
        <w:rPr>
          <w:rFonts w:ascii="Times New Roman" w:hAnsi="Times New Roman" w:cs="Times New Roman"/>
          <w:sz w:val="24"/>
          <w:szCs w:val="24"/>
        </w:rPr>
        <w:t xml:space="preserve">beam out of our own eye so </w:t>
      </w:r>
      <w:r w:rsidRPr="00E04A27">
        <w:rPr>
          <w:rFonts w:ascii="Times New Roman" w:hAnsi="Times New Roman" w:cs="Times New Roman"/>
          <w:sz w:val="24"/>
          <w:szCs w:val="24"/>
        </w:rPr>
        <w:t xml:space="preserve">we can see clearly to </w:t>
      </w:r>
      <w:r w:rsidR="00C96945">
        <w:rPr>
          <w:rFonts w:ascii="Times New Roman" w:hAnsi="Times New Roman" w:cs="Times New Roman"/>
          <w:sz w:val="24"/>
          <w:szCs w:val="24"/>
        </w:rPr>
        <w:t xml:space="preserve">get </w:t>
      </w:r>
      <w:r w:rsidRPr="00E04A27">
        <w:rPr>
          <w:rFonts w:ascii="Times New Roman" w:hAnsi="Times New Roman" w:cs="Times New Roman"/>
          <w:sz w:val="24"/>
          <w:szCs w:val="24"/>
        </w:rPr>
        <w:t xml:space="preserve">the mote out of our brother's eye.  So the passage is actually encouraging us to </w:t>
      </w:r>
      <w:r w:rsidR="009D3973">
        <w:rPr>
          <w:rFonts w:ascii="Times New Roman" w:hAnsi="Times New Roman" w:cs="Times New Roman"/>
          <w:sz w:val="24"/>
          <w:szCs w:val="24"/>
        </w:rPr>
        <w:t>teach</w:t>
      </w:r>
      <w:r w:rsidRPr="00E04A27">
        <w:rPr>
          <w:rFonts w:ascii="Times New Roman" w:hAnsi="Times New Roman" w:cs="Times New Roman"/>
          <w:sz w:val="24"/>
          <w:szCs w:val="24"/>
        </w:rPr>
        <w:t xml:space="preserve"> against sin, but </w:t>
      </w:r>
      <w:r w:rsidR="003D4904">
        <w:rPr>
          <w:rFonts w:ascii="Times New Roman" w:hAnsi="Times New Roman" w:cs="Times New Roman"/>
          <w:sz w:val="24"/>
          <w:szCs w:val="24"/>
        </w:rPr>
        <w:t xml:space="preserve">to get </w:t>
      </w:r>
      <w:r w:rsidRPr="00E04A27">
        <w:rPr>
          <w:rFonts w:ascii="Times New Roman" w:hAnsi="Times New Roman" w:cs="Times New Roman"/>
          <w:sz w:val="24"/>
          <w:szCs w:val="24"/>
        </w:rPr>
        <w:t xml:space="preserve">our own life right with God before </w:t>
      </w:r>
      <w:r w:rsidR="003D4904">
        <w:rPr>
          <w:rFonts w:ascii="Times New Roman" w:hAnsi="Times New Roman" w:cs="Times New Roman"/>
          <w:sz w:val="24"/>
          <w:szCs w:val="24"/>
        </w:rPr>
        <w:t>we</w:t>
      </w:r>
      <w:r w:rsidRPr="00E04A27">
        <w:rPr>
          <w:rFonts w:ascii="Times New Roman" w:hAnsi="Times New Roman" w:cs="Times New Roman"/>
          <w:sz w:val="24"/>
          <w:szCs w:val="24"/>
        </w:rPr>
        <w:t xml:space="preserve"> start trying to help others get their life right with God.</w:t>
      </w:r>
    </w:p>
    <w:p w:rsidR="00072ABF" w:rsidRPr="00E04A27" w:rsidRDefault="00072ABF" w:rsidP="00E04A27">
      <w:pPr>
        <w:pStyle w:val="NoSpacing"/>
        <w:jc w:val="both"/>
        <w:rPr>
          <w:rFonts w:ascii="Times New Roman" w:hAnsi="Times New Roman" w:cs="Times New Roman"/>
          <w:sz w:val="24"/>
          <w:szCs w:val="24"/>
        </w:rPr>
      </w:pPr>
    </w:p>
    <w:p w:rsidR="008B4A02" w:rsidRDefault="00DF2F36" w:rsidP="00E04A27">
      <w:pPr>
        <w:pStyle w:val="NoSpacing"/>
        <w:jc w:val="both"/>
        <w:rPr>
          <w:rFonts w:ascii="Times New Roman" w:hAnsi="Times New Roman" w:cs="Times New Roman"/>
          <w:sz w:val="24"/>
          <w:szCs w:val="24"/>
        </w:rPr>
      </w:pPr>
      <w:r>
        <w:rPr>
          <w:rFonts w:ascii="Times New Roman" w:hAnsi="Times New Roman" w:cs="Times New Roman"/>
          <w:sz w:val="24"/>
          <w:szCs w:val="24"/>
        </w:rPr>
        <w:t>Just the opposite of what people say, many</w:t>
      </w:r>
      <w:r w:rsidR="00072ABF" w:rsidRPr="00E04A27">
        <w:rPr>
          <w:rFonts w:ascii="Times New Roman" w:hAnsi="Times New Roman" w:cs="Times New Roman"/>
          <w:sz w:val="24"/>
          <w:szCs w:val="24"/>
        </w:rPr>
        <w:t xml:space="preserve"> passage</w:t>
      </w:r>
      <w:r w:rsidR="00A05C52">
        <w:rPr>
          <w:rFonts w:ascii="Times New Roman" w:hAnsi="Times New Roman" w:cs="Times New Roman"/>
          <w:sz w:val="24"/>
          <w:szCs w:val="24"/>
        </w:rPr>
        <w:t>s</w:t>
      </w:r>
      <w:r>
        <w:rPr>
          <w:rFonts w:ascii="Times New Roman" w:hAnsi="Times New Roman" w:cs="Times New Roman"/>
          <w:sz w:val="24"/>
          <w:szCs w:val="24"/>
        </w:rPr>
        <w:t xml:space="preserve"> </w:t>
      </w:r>
      <w:r w:rsidR="00A05C52">
        <w:rPr>
          <w:rFonts w:ascii="Times New Roman" w:hAnsi="Times New Roman" w:cs="Times New Roman"/>
          <w:sz w:val="24"/>
          <w:szCs w:val="24"/>
        </w:rPr>
        <w:t>actually require judgment of</w:t>
      </w:r>
      <w:r w:rsidR="00072ABF" w:rsidRPr="00E04A27">
        <w:rPr>
          <w:rFonts w:ascii="Times New Roman" w:hAnsi="Times New Roman" w:cs="Times New Roman"/>
          <w:sz w:val="24"/>
          <w:szCs w:val="24"/>
        </w:rPr>
        <w:t xml:space="preserve"> others</w:t>
      </w:r>
      <w:r w:rsidR="008B4A02">
        <w:rPr>
          <w:rFonts w:ascii="Times New Roman" w:hAnsi="Times New Roman" w:cs="Times New Roman"/>
          <w:sz w:val="24"/>
          <w:szCs w:val="24"/>
        </w:rPr>
        <w:t>:</w:t>
      </w:r>
    </w:p>
    <w:p w:rsidR="008B4A02" w:rsidRDefault="00072ABF" w:rsidP="00E04A27">
      <w:pPr>
        <w:pStyle w:val="NoSpacing"/>
        <w:numPr>
          <w:ilvl w:val="0"/>
          <w:numId w:val="1"/>
        </w:numPr>
        <w:ind w:left="360"/>
        <w:jc w:val="both"/>
        <w:rPr>
          <w:rFonts w:ascii="Times New Roman" w:hAnsi="Times New Roman" w:cs="Times New Roman"/>
          <w:sz w:val="24"/>
          <w:szCs w:val="24"/>
        </w:rPr>
      </w:pPr>
      <w:r w:rsidRPr="00E04A27">
        <w:rPr>
          <w:rFonts w:ascii="Times New Roman" w:hAnsi="Times New Roman" w:cs="Times New Roman"/>
          <w:sz w:val="24"/>
          <w:szCs w:val="24"/>
        </w:rPr>
        <w:t xml:space="preserve">John 7:24 </w:t>
      </w:r>
      <w:r w:rsidRPr="00E04A27">
        <w:rPr>
          <w:rFonts w:ascii="Times New Roman" w:hAnsi="Times New Roman" w:cs="Times New Roman"/>
          <w:color w:val="0000FF"/>
          <w:sz w:val="24"/>
          <w:szCs w:val="24"/>
          <w:shd w:val="clear" w:color="auto" w:fill="FFFFFF"/>
        </w:rPr>
        <w:t>Judge not according to the appearance, but judge righteous judgment.</w:t>
      </w:r>
    </w:p>
    <w:p w:rsidR="008B4A02" w:rsidRDefault="00CB1135" w:rsidP="00E04A27">
      <w:pPr>
        <w:pStyle w:val="NoSpacing"/>
        <w:numPr>
          <w:ilvl w:val="0"/>
          <w:numId w:val="1"/>
        </w:numPr>
        <w:ind w:left="360"/>
        <w:jc w:val="both"/>
        <w:rPr>
          <w:rFonts w:ascii="Times New Roman" w:hAnsi="Times New Roman" w:cs="Times New Roman"/>
          <w:sz w:val="24"/>
          <w:szCs w:val="24"/>
        </w:rPr>
      </w:pPr>
      <w:r w:rsidRPr="008B4A02">
        <w:rPr>
          <w:rFonts w:ascii="Times New Roman" w:hAnsi="Times New Roman" w:cs="Times New Roman"/>
          <w:color w:val="000000"/>
          <w:sz w:val="24"/>
          <w:szCs w:val="24"/>
          <w:shd w:val="clear" w:color="auto" w:fill="FFFFFF"/>
        </w:rPr>
        <w:t xml:space="preserve">II John 9-11 </w:t>
      </w:r>
      <w:proofErr w:type="gramStart"/>
      <w:r w:rsidRPr="008B4A02">
        <w:rPr>
          <w:rFonts w:ascii="Times New Roman" w:hAnsi="Times New Roman" w:cs="Times New Roman"/>
          <w:color w:val="0000FF"/>
          <w:sz w:val="24"/>
          <w:szCs w:val="24"/>
          <w:shd w:val="clear" w:color="auto" w:fill="FFFFFF"/>
        </w:rPr>
        <w:t>Whosoever</w:t>
      </w:r>
      <w:proofErr w:type="gramEnd"/>
      <w:r w:rsidRPr="008B4A02">
        <w:rPr>
          <w:rFonts w:ascii="Times New Roman" w:hAnsi="Times New Roman" w:cs="Times New Roman"/>
          <w:color w:val="0000FF"/>
          <w:sz w:val="24"/>
          <w:szCs w:val="24"/>
          <w:shd w:val="clear" w:color="auto" w:fill="FFFFFF"/>
        </w:rPr>
        <w:t xml:space="preserve"> </w:t>
      </w:r>
      <w:proofErr w:type="spellStart"/>
      <w:r w:rsidRPr="008B4A02">
        <w:rPr>
          <w:rFonts w:ascii="Times New Roman" w:hAnsi="Times New Roman" w:cs="Times New Roman"/>
          <w:color w:val="0000FF"/>
          <w:sz w:val="24"/>
          <w:szCs w:val="24"/>
          <w:shd w:val="clear" w:color="auto" w:fill="FFFFFF"/>
        </w:rPr>
        <w:t>transgresseth</w:t>
      </w:r>
      <w:proofErr w:type="spellEnd"/>
      <w:r w:rsidRPr="008B4A02">
        <w:rPr>
          <w:rFonts w:ascii="Times New Roman" w:hAnsi="Times New Roman" w:cs="Times New Roman"/>
          <w:color w:val="0000FF"/>
          <w:sz w:val="24"/>
          <w:szCs w:val="24"/>
          <w:shd w:val="clear" w:color="auto" w:fill="FFFFFF"/>
        </w:rPr>
        <w:t xml:space="preserve">, and </w:t>
      </w:r>
      <w:proofErr w:type="spellStart"/>
      <w:r w:rsidRPr="008B4A02">
        <w:rPr>
          <w:rFonts w:ascii="Times New Roman" w:hAnsi="Times New Roman" w:cs="Times New Roman"/>
          <w:color w:val="0000FF"/>
          <w:sz w:val="24"/>
          <w:szCs w:val="24"/>
          <w:shd w:val="clear" w:color="auto" w:fill="FFFFFF"/>
        </w:rPr>
        <w:t>abideth</w:t>
      </w:r>
      <w:proofErr w:type="spellEnd"/>
      <w:r w:rsidRPr="008B4A02">
        <w:rPr>
          <w:rFonts w:ascii="Times New Roman" w:hAnsi="Times New Roman" w:cs="Times New Roman"/>
          <w:color w:val="0000FF"/>
          <w:sz w:val="24"/>
          <w:szCs w:val="24"/>
          <w:shd w:val="clear" w:color="auto" w:fill="FFFFFF"/>
        </w:rPr>
        <w:t xml:space="preserve"> not in the doctrine of Christ, hath not God. He that </w:t>
      </w:r>
      <w:proofErr w:type="spellStart"/>
      <w:r w:rsidRPr="008B4A02">
        <w:rPr>
          <w:rFonts w:ascii="Times New Roman" w:hAnsi="Times New Roman" w:cs="Times New Roman"/>
          <w:color w:val="0000FF"/>
          <w:sz w:val="24"/>
          <w:szCs w:val="24"/>
          <w:shd w:val="clear" w:color="auto" w:fill="FFFFFF"/>
        </w:rPr>
        <w:t>abideth</w:t>
      </w:r>
      <w:proofErr w:type="spellEnd"/>
      <w:r w:rsidRPr="008B4A02">
        <w:rPr>
          <w:rFonts w:ascii="Times New Roman" w:hAnsi="Times New Roman" w:cs="Times New Roman"/>
          <w:color w:val="0000FF"/>
          <w:sz w:val="24"/>
          <w:szCs w:val="24"/>
          <w:shd w:val="clear" w:color="auto" w:fill="FFFFFF"/>
        </w:rPr>
        <w:t xml:space="preserve"> in the doctrine of Christ, he hath both the Father and the Son.  If there come any unto you, and bring not this doctrine, receive him not into your house, neither bid him God speed:  For he that </w:t>
      </w:r>
      <w:proofErr w:type="spellStart"/>
      <w:r w:rsidRPr="008B4A02">
        <w:rPr>
          <w:rFonts w:ascii="Times New Roman" w:hAnsi="Times New Roman" w:cs="Times New Roman"/>
          <w:color w:val="0000FF"/>
          <w:sz w:val="24"/>
          <w:szCs w:val="24"/>
          <w:shd w:val="clear" w:color="auto" w:fill="FFFFFF"/>
        </w:rPr>
        <w:t>biddeth</w:t>
      </w:r>
      <w:proofErr w:type="spellEnd"/>
      <w:r w:rsidRPr="008B4A02">
        <w:rPr>
          <w:rFonts w:ascii="Times New Roman" w:hAnsi="Times New Roman" w:cs="Times New Roman"/>
          <w:color w:val="0000FF"/>
          <w:sz w:val="24"/>
          <w:szCs w:val="24"/>
          <w:shd w:val="clear" w:color="auto" w:fill="FFFFFF"/>
        </w:rPr>
        <w:t xml:space="preserve"> him God speed is partaker of his evil deeds.</w:t>
      </w:r>
    </w:p>
    <w:p w:rsidR="008B4A02" w:rsidRDefault="00CB1135" w:rsidP="00E04A27">
      <w:pPr>
        <w:pStyle w:val="NoSpacing"/>
        <w:numPr>
          <w:ilvl w:val="0"/>
          <w:numId w:val="1"/>
        </w:numPr>
        <w:ind w:left="360"/>
        <w:jc w:val="both"/>
        <w:rPr>
          <w:rFonts w:ascii="Times New Roman" w:hAnsi="Times New Roman" w:cs="Times New Roman"/>
          <w:sz w:val="24"/>
          <w:szCs w:val="24"/>
        </w:rPr>
      </w:pPr>
      <w:r w:rsidRPr="008B4A02">
        <w:rPr>
          <w:rFonts w:ascii="Times New Roman" w:hAnsi="Times New Roman" w:cs="Times New Roman"/>
          <w:color w:val="000000"/>
          <w:sz w:val="24"/>
          <w:szCs w:val="24"/>
          <w:shd w:val="clear" w:color="auto" w:fill="FFFFFF"/>
        </w:rPr>
        <w:t xml:space="preserve">II </w:t>
      </w:r>
      <w:proofErr w:type="spellStart"/>
      <w:r w:rsidRPr="008B4A02">
        <w:rPr>
          <w:rFonts w:ascii="Times New Roman" w:hAnsi="Times New Roman" w:cs="Times New Roman"/>
          <w:color w:val="000000"/>
          <w:sz w:val="24"/>
          <w:szCs w:val="24"/>
          <w:shd w:val="clear" w:color="auto" w:fill="FFFFFF"/>
        </w:rPr>
        <w:t>Thess</w:t>
      </w:r>
      <w:proofErr w:type="spellEnd"/>
      <w:r w:rsidRPr="008B4A02">
        <w:rPr>
          <w:rFonts w:ascii="Times New Roman" w:hAnsi="Times New Roman" w:cs="Times New Roman"/>
          <w:color w:val="000000"/>
          <w:sz w:val="24"/>
          <w:szCs w:val="24"/>
          <w:shd w:val="clear" w:color="auto" w:fill="FFFFFF"/>
        </w:rPr>
        <w:t xml:space="preserve"> 3:6 </w:t>
      </w:r>
      <w:proofErr w:type="gramStart"/>
      <w:r w:rsidRPr="008B4A02">
        <w:rPr>
          <w:rFonts w:ascii="Times New Roman" w:hAnsi="Times New Roman" w:cs="Times New Roman"/>
          <w:color w:val="0000FF"/>
          <w:sz w:val="24"/>
          <w:szCs w:val="24"/>
          <w:shd w:val="clear" w:color="auto" w:fill="FFFFFF"/>
        </w:rPr>
        <w:t>Now</w:t>
      </w:r>
      <w:proofErr w:type="gramEnd"/>
      <w:r w:rsidRPr="008B4A02">
        <w:rPr>
          <w:rFonts w:ascii="Times New Roman" w:hAnsi="Times New Roman" w:cs="Times New Roman"/>
          <w:color w:val="0000FF"/>
          <w:sz w:val="24"/>
          <w:szCs w:val="24"/>
          <w:shd w:val="clear" w:color="auto" w:fill="FFFFFF"/>
        </w:rPr>
        <w:t xml:space="preserve"> we command you, brethren, in the name of our Lord Jesus Christ, that ye withdraw yourselves from every brother that </w:t>
      </w:r>
      <w:proofErr w:type="spellStart"/>
      <w:r w:rsidRPr="008B4A02">
        <w:rPr>
          <w:rFonts w:ascii="Times New Roman" w:hAnsi="Times New Roman" w:cs="Times New Roman"/>
          <w:color w:val="0000FF"/>
          <w:sz w:val="24"/>
          <w:szCs w:val="24"/>
          <w:shd w:val="clear" w:color="auto" w:fill="FFFFFF"/>
        </w:rPr>
        <w:t>walketh</w:t>
      </w:r>
      <w:proofErr w:type="spellEnd"/>
      <w:r w:rsidRPr="008B4A02">
        <w:rPr>
          <w:rFonts w:ascii="Times New Roman" w:hAnsi="Times New Roman" w:cs="Times New Roman"/>
          <w:color w:val="0000FF"/>
          <w:sz w:val="24"/>
          <w:szCs w:val="24"/>
          <w:shd w:val="clear" w:color="auto" w:fill="FFFFFF"/>
        </w:rPr>
        <w:t xml:space="preserve"> disorderly, and not after the tradition which he received of us.</w:t>
      </w:r>
    </w:p>
    <w:p w:rsidR="00A05C52" w:rsidRPr="008B4A02" w:rsidRDefault="00A05C52" w:rsidP="00E04A27">
      <w:pPr>
        <w:pStyle w:val="NoSpacing"/>
        <w:numPr>
          <w:ilvl w:val="0"/>
          <w:numId w:val="1"/>
        </w:numPr>
        <w:ind w:left="360"/>
        <w:jc w:val="both"/>
        <w:rPr>
          <w:rFonts w:ascii="Times New Roman" w:hAnsi="Times New Roman" w:cs="Times New Roman"/>
          <w:sz w:val="24"/>
          <w:szCs w:val="24"/>
        </w:rPr>
      </w:pPr>
      <w:r w:rsidRPr="008B4A02">
        <w:rPr>
          <w:rFonts w:ascii="Times New Roman" w:hAnsi="Times New Roman" w:cs="Times New Roman"/>
          <w:sz w:val="24"/>
          <w:szCs w:val="24"/>
          <w:shd w:val="clear" w:color="auto" w:fill="FFFFFF"/>
        </w:rPr>
        <w:t>Rev 2:2</w:t>
      </w:r>
      <w:r w:rsidRPr="008B4A02">
        <w:rPr>
          <w:rFonts w:ascii="Times New Roman" w:hAnsi="Times New Roman" w:cs="Times New Roman"/>
          <w:color w:val="0000FF"/>
          <w:sz w:val="24"/>
          <w:szCs w:val="24"/>
          <w:shd w:val="clear" w:color="auto" w:fill="FFFFFF"/>
        </w:rPr>
        <w:t xml:space="preserve"> I know thy works, and thy </w:t>
      </w:r>
      <w:proofErr w:type="spellStart"/>
      <w:r w:rsidRPr="008B4A02">
        <w:rPr>
          <w:rFonts w:ascii="Times New Roman" w:hAnsi="Times New Roman" w:cs="Times New Roman"/>
          <w:color w:val="0000FF"/>
          <w:sz w:val="24"/>
          <w:szCs w:val="24"/>
          <w:shd w:val="clear" w:color="auto" w:fill="FFFFFF"/>
        </w:rPr>
        <w:t>labour</w:t>
      </w:r>
      <w:proofErr w:type="spellEnd"/>
      <w:r w:rsidRPr="008B4A02">
        <w:rPr>
          <w:rFonts w:ascii="Times New Roman" w:hAnsi="Times New Roman" w:cs="Times New Roman"/>
          <w:color w:val="0000FF"/>
          <w:sz w:val="24"/>
          <w:szCs w:val="24"/>
          <w:shd w:val="clear" w:color="auto" w:fill="FFFFFF"/>
        </w:rPr>
        <w:t>, and thy patience, and how thou canst not bear them which are evil: and thou hast tried them which say they are apostles, and are not, and hast found them liars:</w:t>
      </w:r>
    </w:p>
    <w:p w:rsidR="00CB1135" w:rsidRPr="00A05C52" w:rsidRDefault="00CB1135" w:rsidP="00E04A27">
      <w:pPr>
        <w:pStyle w:val="NoSpacing"/>
        <w:jc w:val="both"/>
        <w:rPr>
          <w:rFonts w:ascii="Times New Roman" w:hAnsi="Times New Roman" w:cs="Times New Roman"/>
          <w:color w:val="000000"/>
          <w:sz w:val="24"/>
          <w:szCs w:val="24"/>
          <w:shd w:val="clear" w:color="auto" w:fill="FFFFFF"/>
        </w:rPr>
      </w:pPr>
    </w:p>
    <w:p w:rsidR="007F3748" w:rsidRDefault="00CB1135" w:rsidP="00E04A27">
      <w:pPr>
        <w:pStyle w:val="NoSpacing"/>
        <w:jc w:val="both"/>
        <w:rPr>
          <w:rFonts w:ascii="Times New Roman" w:hAnsi="Times New Roman" w:cs="Times New Roman"/>
          <w:color w:val="000000"/>
          <w:sz w:val="24"/>
          <w:szCs w:val="24"/>
          <w:shd w:val="clear" w:color="auto" w:fill="FFFFFF"/>
        </w:rPr>
      </w:pPr>
      <w:r w:rsidRPr="008B4A02">
        <w:rPr>
          <w:rFonts w:ascii="Times New Roman" w:hAnsi="Times New Roman" w:cs="Times New Roman"/>
          <w:color w:val="000000"/>
          <w:sz w:val="24"/>
          <w:szCs w:val="24"/>
          <w:shd w:val="clear" w:color="auto" w:fill="FFFFFF"/>
        </w:rPr>
        <w:t>Here is how we judge whether or not someone is a false teacher or not</w:t>
      </w:r>
      <w:r w:rsidR="007F3748">
        <w:rPr>
          <w:rFonts w:ascii="Times New Roman" w:hAnsi="Times New Roman" w:cs="Times New Roman"/>
          <w:color w:val="000000"/>
          <w:sz w:val="24"/>
          <w:szCs w:val="24"/>
          <w:shd w:val="clear" w:color="auto" w:fill="FFFFFF"/>
        </w:rPr>
        <w:t>:</w:t>
      </w:r>
    </w:p>
    <w:p w:rsidR="007F3748" w:rsidRDefault="007B7441" w:rsidP="007F3748">
      <w:pPr>
        <w:pStyle w:val="NoSpacing"/>
        <w:numPr>
          <w:ilvl w:val="0"/>
          <w:numId w:val="3"/>
        </w:numPr>
        <w:ind w:left="360"/>
        <w:jc w:val="both"/>
        <w:rPr>
          <w:rFonts w:ascii="Times New Roman" w:hAnsi="Times New Roman" w:cs="Times New Roman"/>
          <w:color w:val="000000"/>
          <w:sz w:val="24"/>
          <w:szCs w:val="24"/>
          <w:shd w:val="clear" w:color="auto" w:fill="FFFFFF"/>
        </w:rPr>
      </w:pPr>
      <w:r w:rsidRPr="008B4A02">
        <w:rPr>
          <w:rFonts w:ascii="Times New Roman" w:hAnsi="Times New Roman" w:cs="Times New Roman"/>
          <w:color w:val="000000"/>
          <w:sz w:val="24"/>
          <w:szCs w:val="24"/>
          <w:shd w:val="clear" w:color="auto" w:fill="FFFFFF"/>
        </w:rPr>
        <w:t xml:space="preserve">I John 4:1 </w:t>
      </w:r>
      <w:r w:rsidRPr="008B4A02">
        <w:rPr>
          <w:rStyle w:val="text"/>
          <w:rFonts w:ascii="Times New Roman" w:hAnsi="Times New Roman" w:cs="Times New Roman"/>
          <w:color w:val="0000FF"/>
          <w:sz w:val="24"/>
          <w:szCs w:val="24"/>
        </w:rPr>
        <w:t>Beloved, believe not every spirit, but try the spirits whether they are of God: because many false prophets are gone out into the world.</w:t>
      </w:r>
    </w:p>
    <w:p w:rsidR="00CB1135" w:rsidRPr="007F3748" w:rsidRDefault="00CB1135" w:rsidP="007F3748">
      <w:pPr>
        <w:pStyle w:val="NoSpacing"/>
        <w:numPr>
          <w:ilvl w:val="0"/>
          <w:numId w:val="3"/>
        </w:numPr>
        <w:ind w:left="360"/>
        <w:jc w:val="both"/>
        <w:rPr>
          <w:rFonts w:ascii="Times New Roman" w:hAnsi="Times New Roman" w:cs="Times New Roman"/>
          <w:color w:val="000000"/>
          <w:sz w:val="24"/>
          <w:szCs w:val="24"/>
          <w:shd w:val="clear" w:color="auto" w:fill="FFFFFF"/>
        </w:rPr>
      </w:pPr>
      <w:r w:rsidRPr="007F3748">
        <w:rPr>
          <w:rFonts w:ascii="Times New Roman" w:hAnsi="Times New Roman" w:cs="Times New Roman"/>
          <w:color w:val="000000"/>
          <w:sz w:val="24"/>
          <w:szCs w:val="24"/>
          <w:shd w:val="clear" w:color="auto" w:fill="FFFFFF"/>
        </w:rPr>
        <w:t xml:space="preserve">Acts 17:11 </w:t>
      </w:r>
      <w:proofErr w:type="gramStart"/>
      <w:r w:rsidRPr="007F3748">
        <w:rPr>
          <w:rFonts w:ascii="Times New Roman" w:hAnsi="Times New Roman" w:cs="Times New Roman"/>
          <w:color w:val="0000FF"/>
          <w:sz w:val="24"/>
          <w:szCs w:val="24"/>
          <w:shd w:val="clear" w:color="auto" w:fill="FFFFFF"/>
        </w:rPr>
        <w:t>These</w:t>
      </w:r>
      <w:proofErr w:type="gramEnd"/>
      <w:r w:rsidRPr="007F3748">
        <w:rPr>
          <w:rFonts w:ascii="Times New Roman" w:hAnsi="Times New Roman" w:cs="Times New Roman"/>
          <w:color w:val="0000FF"/>
          <w:sz w:val="24"/>
          <w:szCs w:val="24"/>
          <w:shd w:val="clear" w:color="auto" w:fill="FFFFFF"/>
        </w:rPr>
        <w:t xml:space="preserve"> were more noble than those in Thessalonica, in that they received the word with all readiness of mind, and searched the scriptures daily, whether those things were so.</w:t>
      </w:r>
    </w:p>
    <w:p w:rsidR="00F7220C" w:rsidRPr="008B4A02" w:rsidRDefault="00F7220C" w:rsidP="00E04A27">
      <w:pPr>
        <w:pStyle w:val="NoSpacing"/>
        <w:jc w:val="both"/>
        <w:rPr>
          <w:rFonts w:ascii="Times New Roman" w:hAnsi="Times New Roman" w:cs="Times New Roman"/>
          <w:color w:val="000000"/>
          <w:sz w:val="24"/>
          <w:szCs w:val="24"/>
          <w:shd w:val="clear" w:color="auto" w:fill="FFFFFF"/>
        </w:rPr>
      </w:pPr>
    </w:p>
    <w:p w:rsidR="008B4A02" w:rsidRDefault="002D1AA8" w:rsidP="00E04A27">
      <w:pPr>
        <w:pStyle w:val="No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And d</w:t>
      </w:r>
      <w:r w:rsidR="00AB422C" w:rsidRPr="00E04A27">
        <w:rPr>
          <w:rFonts w:ascii="Times New Roman" w:hAnsi="Times New Roman" w:cs="Times New Roman"/>
          <w:color w:val="000000"/>
          <w:sz w:val="24"/>
          <w:szCs w:val="24"/>
          <w:shd w:val="clear" w:color="auto" w:fill="FFFFFF"/>
        </w:rPr>
        <w:t>oing t</w:t>
      </w:r>
      <w:r w:rsidR="00DF2F36">
        <w:rPr>
          <w:rFonts w:ascii="Times New Roman" w:hAnsi="Times New Roman" w:cs="Times New Roman"/>
          <w:color w:val="000000"/>
          <w:sz w:val="24"/>
          <w:szCs w:val="24"/>
          <w:shd w:val="clear" w:color="auto" w:fill="FFFFFF"/>
        </w:rPr>
        <w:t>hat keeps us from being led astray by such false teachers</w:t>
      </w:r>
      <w:r w:rsidR="008B4A02">
        <w:rPr>
          <w:rFonts w:ascii="Times New Roman" w:hAnsi="Times New Roman" w:cs="Times New Roman"/>
          <w:color w:val="000000"/>
          <w:sz w:val="24"/>
          <w:szCs w:val="24"/>
          <w:shd w:val="clear" w:color="auto" w:fill="FFFFFF"/>
        </w:rPr>
        <w:t>:</w:t>
      </w:r>
    </w:p>
    <w:p w:rsidR="008B4A02" w:rsidRDefault="00F7220C" w:rsidP="008B4A02">
      <w:pPr>
        <w:pStyle w:val="NoSpacing"/>
        <w:numPr>
          <w:ilvl w:val="0"/>
          <w:numId w:val="2"/>
        </w:numPr>
        <w:ind w:left="360"/>
        <w:jc w:val="both"/>
        <w:rPr>
          <w:rFonts w:ascii="Times New Roman" w:hAnsi="Times New Roman" w:cs="Times New Roman"/>
          <w:color w:val="000000"/>
          <w:sz w:val="24"/>
          <w:szCs w:val="24"/>
          <w:shd w:val="clear" w:color="auto" w:fill="FFFFFF"/>
        </w:rPr>
      </w:pPr>
      <w:r w:rsidRPr="00E04A27">
        <w:rPr>
          <w:rFonts w:ascii="Times New Roman" w:hAnsi="Times New Roman" w:cs="Times New Roman"/>
          <w:sz w:val="24"/>
          <w:szCs w:val="24"/>
          <w:shd w:val="clear" w:color="auto" w:fill="FFFFFF"/>
        </w:rPr>
        <w:t xml:space="preserve">Matt 15:14 </w:t>
      </w:r>
      <w:proofErr w:type="gramStart"/>
      <w:r w:rsidRPr="00E04A27">
        <w:rPr>
          <w:rFonts w:ascii="Times New Roman" w:hAnsi="Times New Roman" w:cs="Times New Roman"/>
          <w:color w:val="0000FF"/>
          <w:sz w:val="24"/>
          <w:szCs w:val="24"/>
          <w:shd w:val="clear" w:color="auto" w:fill="FFFFFF"/>
        </w:rPr>
        <w:t>Let</w:t>
      </w:r>
      <w:proofErr w:type="gramEnd"/>
      <w:r w:rsidRPr="00E04A27">
        <w:rPr>
          <w:rFonts w:ascii="Times New Roman" w:hAnsi="Times New Roman" w:cs="Times New Roman"/>
          <w:color w:val="0000FF"/>
          <w:sz w:val="24"/>
          <w:szCs w:val="24"/>
          <w:shd w:val="clear" w:color="auto" w:fill="FFFFFF"/>
        </w:rPr>
        <w:t xml:space="preserve"> them alone: they be blind leaders of the blind. And if the blind lead the blind, both shall fall into the ditch.</w:t>
      </w:r>
    </w:p>
    <w:p w:rsidR="008B4A02" w:rsidRDefault="00F7220C" w:rsidP="008B4A02">
      <w:pPr>
        <w:pStyle w:val="NoSpacing"/>
        <w:numPr>
          <w:ilvl w:val="0"/>
          <w:numId w:val="2"/>
        </w:numPr>
        <w:ind w:left="360"/>
        <w:jc w:val="both"/>
        <w:rPr>
          <w:rFonts w:ascii="Times New Roman" w:hAnsi="Times New Roman" w:cs="Times New Roman"/>
          <w:color w:val="000000"/>
          <w:sz w:val="24"/>
          <w:szCs w:val="24"/>
          <w:shd w:val="clear" w:color="auto" w:fill="FFFFFF"/>
        </w:rPr>
      </w:pPr>
      <w:r w:rsidRPr="008B4A02">
        <w:rPr>
          <w:rFonts w:ascii="Times New Roman" w:eastAsia="Calibri" w:hAnsi="Times New Roman" w:cs="Times New Roman"/>
          <w:sz w:val="24"/>
          <w:szCs w:val="24"/>
        </w:rPr>
        <w:t xml:space="preserve">II Pet 2:1 </w:t>
      </w:r>
      <w:proofErr w:type="gramStart"/>
      <w:r w:rsidRPr="008B4A02">
        <w:rPr>
          <w:rFonts w:ascii="Times New Roman" w:eastAsia="Calibri" w:hAnsi="Times New Roman" w:cs="Times New Roman"/>
          <w:color w:val="0000FF"/>
          <w:sz w:val="24"/>
          <w:szCs w:val="24"/>
          <w:shd w:val="clear" w:color="auto" w:fill="FFFFFF"/>
        </w:rPr>
        <w:t>But</w:t>
      </w:r>
      <w:proofErr w:type="gramEnd"/>
      <w:r w:rsidRPr="008B4A02">
        <w:rPr>
          <w:rFonts w:ascii="Times New Roman" w:eastAsia="Calibri" w:hAnsi="Times New Roman" w:cs="Times New Roman"/>
          <w:color w:val="0000FF"/>
          <w:sz w:val="24"/>
          <w:szCs w:val="24"/>
          <w:shd w:val="clear" w:color="auto" w:fill="FFFFFF"/>
        </w:rPr>
        <w:t xml:space="preserve"> there were false prophets also among the people, even as there shall be false teachers among you, who </w:t>
      </w:r>
      <w:proofErr w:type="spellStart"/>
      <w:r w:rsidRPr="008B4A02">
        <w:rPr>
          <w:rFonts w:ascii="Times New Roman" w:eastAsia="Calibri" w:hAnsi="Times New Roman" w:cs="Times New Roman"/>
          <w:color w:val="0000FF"/>
          <w:sz w:val="24"/>
          <w:szCs w:val="24"/>
          <w:shd w:val="clear" w:color="auto" w:fill="FFFFFF"/>
        </w:rPr>
        <w:t>privily</w:t>
      </w:r>
      <w:proofErr w:type="spellEnd"/>
      <w:r w:rsidRPr="008B4A02">
        <w:rPr>
          <w:rFonts w:ascii="Times New Roman" w:eastAsia="Calibri" w:hAnsi="Times New Roman" w:cs="Times New Roman"/>
          <w:color w:val="0000FF"/>
          <w:sz w:val="24"/>
          <w:szCs w:val="24"/>
          <w:shd w:val="clear" w:color="auto" w:fill="FFFFFF"/>
        </w:rPr>
        <w:t xml:space="preserve"> shall bring in [condemnable] heresies, even denying the Lord that bought them, and bring upon themselves swift destruction.</w:t>
      </w:r>
    </w:p>
    <w:p w:rsidR="00F7220C" w:rsidRPr="008B4A02" w:rsidRDefault="00AB422C" w:rsidP="008B4A02">
      <w:pPr>
        <w:pStyle w:val="NoSpacing"/>
        <w:numPr>
          <w:ilvl w:val="0"/>
          <w:numId w:val="2"/>
        </w:numPr>
        <w:ind w:left="360"/>
        <w:jc w:val="both"/>
        <w:rPr>
          <w:rFonts w:ascii="Times New Roman" w:hAnsi="Times New Roman" w:cs="Times New Roman"/>
          <w:color w:val="000000"/>
          <w:sz w:val="24"/>
          <w:szCs w:val="24"/>
          <w:shd w:val="clear" w:color="auto" w:fill="FFFFFF"/>
        </w:rPr>
      </w:pPr>
      <w:r w:rsidRPr="008B4A02">
        <w:rPr>
          <w:rFonts w:ascii="Times New Roman" w:hAnsi="Times New Roman" w:cs="Times New Roman"/>
          <w:sz w:val="24"/>
          <w:szCs w:val="24"/>
          <w:shd w:val="clear" w:color="auto" w:fill="FFFFFF"/>
        </w:rPr>
        <w:lastRenderedPageBreak/>
        <w:t xml:space="preserve">II Tim 2:17-18 </w:t>
      </w:r>
      <w:r w:rsidRPr="008B4A02">
        <w:rPr>
          <w:rFonts w:ascii="Times New Roman" w:hAnsi="Times New Roman" w:cs="Times New Roman"/>
          <w:color w:val="0000FF"/>
          <w:sz w:val="24"/>
          <w:szCs w:val="24"/>
          <w:shd w:val="clear" w:color="auto" w:fill="FFFFFF"/>
        </w:rPr>
        <w:t xml:space="preserve">And their word will eat as doth a canker: of whom is </w:t>
      </w:r>
      <w:proofErr w:type="spellStart"/>
      <w:r w:rsidRPr="008B4A02">
        <w:rPr>
          <w:rFonts w:ascii="Times New Roman" w:hAnsi="Times New Roman" w:cs="Times New Roman"/>
          <w:color w:val="0000FF"/>
          <w:sz w:val="24"/>
          <w:szCs w:val="24"/>
          <w:shd w:val="clear" w:color="auto" w:fill="FFFFFF"/>
        </w:rPr>
        <w:t>Hymenaeus</w:t>
      </w:r>
      <w:proofErr w:type="spellEnd"/>
      <w:r w:rsidRPr="008B4A02">
        <w:rPr>
          <w:rFonts w:ascii="Times New Roman" w:hAnsi="Times New Roman" w:cs="Times New Roman"/>
          <w:color w:val="0000FF"/>
          <w:sz w:val="24"/>
          <w:szCs w:val="24"/>
          <w:shd w:val="clear" w:color="auto" w:fill="FFFFFF"/>
        </w:rPr>
        <w:t xml:space="preserve"> and </w:t>
      </w:r>
      <w:proofErr w:type="spellStart"/>
      <w:r w:rsidRPr="008B4A02">
        <w:rPr>
          <w:rFonts w:ascii="Times New Roman" w:hAnsi="Times New Roman" w:cs="Times New Roman"/>
          <w:color w:val="0000FF"/>
          <w:sz w:val="24"/>
          <w:szCs w:val="24"/>
          <w:shd w:val="clear" w:color="auto" w:fill="FFFFFF"/>
        </w:rPr>
        <w:t>Philetus</w:t>
      </w:r>
      <w:proofErr w:type="spellEnd"/>
      <w:r w:rsidRPr="008B4A02">
        <w:rPr>
          <w:rFonts w:ascii="Times New Roman" w:hAnsi="Times New Roman" w:cs="Times New Roman"/>
          <w:color w:val="0000FF"/>
          <w:sz w:val="24"/>
          <w:szCs w:val="24"/>
          <w:shd w:val="clear" w:color="auto" w:fill="FFFFFF"/>
        </w:rPr>
        <w:t>; Who concerning the truth have erred, saying that the resurrection is past already; and overthrow the faith of some.</w:t>
      </w:r>
    </w:p>
    <w:p w:rsidR="00E04A27" w:rsidRPr="00E04A27" w:rsidRDefault="00E04A27" w:rsidP="00E04A27">
      <w:pPr>
        <w:pStyle w:val="NoSpacing"/>
        <w:jc w:val="both"/>
        <w:rPr>
          <w:rFonts w:ascii="Times New Roman" w:hAnsi="Times New Roman" w:cs="Times New Roman"/>
          <w:sz w:val="24"/>
          <w:szCs w:val="24"/>
          <w:shd w:val="clear" w:color="auto" w:fill="FFFFFF"/>
        </w:rPr>
      </w:pPr>
    </w:p>
    <w:p w:rsidR="00E04A27" w:rsidRPr="006F643A" w:rsidRDefault="00E04A27" w:rsidP="00E04A27">
      <w:pPr>
        <w:pStyle w:val="NoSpacing"/>
        <w:jc w:val="both"/>
        <w:rPr>
          <w:rFonts w:ascii="Times New Roman" w:eastAsia="Calibri" w:hAnsi="Times New Roman" w:cs="Times New Roman"/>
          <w:sz w:val="24"/>
          <w:szCs w:val="24"/>
        </w:rPr>
      </w:pPr>
      <w:r w:rsidRPr="00E04A27">
        <w:rPr>
          <w:rFonts w:ascii="Times New Roman" w:eastAsia="Calibri" w:hAnsi="Times New Roman" w:cs="Times New Roman"/>
          <w:sz w:val="24"/>
          <w:szCs w:val="24"/>
        </w:rPr>
        <w:t xml:space="preserve">So according to these verses </w:t>
      </w:r>
      <w:r w:rsidR="00DF2F36">
        <w:rPr>
          <w:rFonts w:ascii="Times New Roman" w:eastAsia="Calibri" w:hAnsi="Times New Roman" w:cs="Times New Roman"/>
          <w:sz w:val="24"/>
          <w:szCs w:val="24"/>
        </w:rPr>
        <w:t xml:space="preserve">- </w:t>
      </w:r>
      <w:r w:rsidRPr="00E04A27">
        <w:rPr>
          <w:rFonts w:ascii="Times New Roman" w:eastAsia="Calibri" w:hAnsi="Times New Roman" w:cs="Times New Roman"/>
          <w:sz w:val="24"/>
          <w:szCs w:val="24"/>
        </w:rPr>
        <w:t>false teachers are destroyed (</w:t>
      </w:r>
      <w:r w:rsidRPr="006F643A">
        <w:rPr>
          <w:rFonts w:ascii="Times New Roman" w:eastAsia="Calibri" w:hAnsi="Times New Roman" w:cs="Times New Roman"/>
          <w:sz w:val="24"/>
          <w:szCs w:val="24"/>
        </w:rPr>
        <w:t>spiritually)</w:t>
      </w:r>
      <w:r w:rsidR="009D3973" w:rsidRPr="006F643A">
        <w:rPr>
          <w:rFonts w:ascii="Times New Roman" w:eastAsia="Calibri" w:hAnsi="Times New Roman" w:cs="Times New Roman"/>
          <w:sz w:val="24"/>
          <w:szCs w:val="24"/>
        </w:rPr>
        <w:t xml:space="preserve"> by their own false teaching,</w:t>
      </w:r>
      <w:r w:rsidRPr="006F643A">
        <w:rPr>
          <w:rFonts w:ascii="Times New Roman" w:eastAsia="Calibri" w:hAnsi="Times New Roman" w:cs="Times New Roman"/>
          <w:sz w:val="24"/>
          <w:szCs w:val="24"/>
        </w:rPr>
        <w:t xml:space="preserve"> and they cause those that accept their teaching to be condemned.  We've got to take this </w:t>
      </w:r>
      <w:r w:rsidR="002D1AA8">
        <w:rPr>
          <w:rFonts w:ascii="Times New Roman" w:eastAsia="Calibri" w:hAnsi="Times New Roman" w:cs="Times New Roman"/>
          <w:sz w:val="24"/>
          <w:szCs w:val="24"/>
        </w:rPr>
        <w:t xml:space="preserve">righteous </w:t>
      </w:r>
      <w:r w:rsidRPr="006F643A">
        <w:rPr>
          <w:rFonts w:ascii="Times New Roman" w:eastAsia="Calibri" w:hAnsi="Times New Roman" w:cs="Times New Roman"/>
          <w:sz w:val="24"/>
          <w:szCs w:val="24"/>
        </w:rPr>
        <w:t>judging thing seriously.</w:t>
      </w:r>
    </w:p>
    <w:p w:rsidR="007B7441" w:rsidRPr="006F643A" w:rsidRDefault="007B7441" w:rsidP="00E04A27">
      <w:pPr>
        <w:pStyle w:val="NoSpacing"/>
        <w:jc w:val="both"/>
        <w:rPr>
          <w:rFonts w:ascii="Times New Roman" w:eastAsia="Calibri" w:hAnsi="Times New Roman" w:cs="Times New Roman"/>
          <w:sz w:val="24"/>
          <w:szCs w:val="24"/>
        </w:rPr>
      </w:pPr>
    </w:p>
    <w:p w:rsidR="007B7441" w:rsidRPr="006F643A" w:rsidRDefault="007B7441" w:rsidP="00E04A27">
      <w:pPr>
        <w:pStyle w:val="NoSpacing"/>
        <w:jc w:val="both"/>
        <w:rPr>
          <w:rFonts w:ascii="Times New Roman" w:eastAsia="Calibri" w:hAnsi="Times New Roman" w:cs="Times New Roman"/>
          <w:sz w:val="24"/>
          <w:szCs w:val="24"/>
        </w:rPr>
      </w:pPr>
      <w:r w:rsidRPr="006F643A">
        <w:rPr>
          <w:rFonts w:ascii="Times New Roman" w:eastAsia="Calibri" w:hAnsi="Times New Roman" w:cs="Times New Roman"/>
          <w:sz w:val="24"/>
          <w:szCs w:val="24"/>
        </w:rPr>
        <w:t>Examples of false teachers …</w:t>
      </w:r>
    </w:p>
    <w:p w:rsidR="007B7441" w:rsidRPr="006F643A" w:rsidRDefault="007B7441" w:rsidP="00E04A27">
      <w:pPr>
        <w:pStyle w:val="NoSpacing"/>
        <w:jc w:val="both"/>
        <w:rPr>
          <w:rFonts w:ascii="Times New Roman" w:eastAsia="Calibri" w:hAnsi="Times New Roman" w:cs="Times New Roman"/>
          <w:sz w:val="24"/>
          <w:szCs w:val="24"/>
        </w:rPr>
      </w:pPr>
    </w:p>
    <w:p w:rsidR="007B7441" w:rsidRPr="006F643A" w:rsidRDefault="007B7441" w:rsidP="00E04A27">
      <w:pPr>
        <w:pStyle w:val="NoSpacing"/>
        <w:jc w:val="both"/>
        <w:rPr>
          <w:rStyle w:val="text"/>
          <w:rFonts w:ascii="Times New Roman" w:hAnsi="Times New Roman" w:cs="Times New Roman"/>
          <w:sz w:val="24"/>
          <w:szCs w:val="24"/>
        </w:rPr>
      </w:pPr>
      <w:r w:rsidRPr="006F643A">
        <w:rPr>
          <w:rFonts w:ascii="Times New Roman" w:eastAsia="Calibri" w:hAnsi="Times New Roman" w:cs="Times New Roman"/>
          <w:sz w:val="24"/>
          <w:szCs w:val="24"/>
        </w:rPr>
        <w:t xml:space="preserve">Allows gay marriage – I </w:t>
      </w:r>
      <w:proofErr w:type="spellStart"/>
      <w:r w:rsidRPr="006F643A">
        <w:rPr>
          <w:rFonts w:ascii="Times New Roman" w:eastAsia="Calibri" w:hAnsi="Times New Roman" w:cs="Times New Roman"/>
          <w:sz w:val="24"/>
          <w:szCs w:val="24"/>
        </w:rPr>
        <w:t>Cor</w:t>
      </w:r>
      <w:proofErr w:type="spellEnd"/>
      <w:r w:rsidRPr="006F643A">
        <w:rPr>
          <w:rFonts w:ascii="Times New Roman" w:eastAsia="Calibri" w:hAnsi="Times New Roman" w:cs="Times New Roman"/>
          <w:sz w:val="24"/>
          <w:szCs w:val="24"/>
        </w:rPr>
        <w:t xml:space="preserve"> 6:9-10 - </w:t>
      </w:r>
      <w:r w:rsidRPr="006F643A">
        <w:rPr>
          <w:rStyle w:val="text"/>
          <w:rFonts w:ascii="Times New Roman" w:hAnsi="Times New Roman" w:cs="Times New Roman"/>
          <w:color w:val="0000FF"/>
          <w:sz w:val="24"/>
          <w:szCs w:val="24"/>
        </w:rPr>
        <w:t>Do you not know that the unrighteous will not inherit the kingdom of God? Do not be deceived. Neither fornicators, nor idolaters, nor adulterers, nor homosexuals, nor sodomites, nor thieves, nor covetous, nor drunkards, nor revilers, nor extortioners will inherit the kingdom of God.</w:t>
      </w:r>
      <w:r w:rsidR="002000D3">
        <w:rPr>
          <w:rStyle w:val="text"/>
          <w:rFonts w:ascii="Times New Roman" w:hAnsi="Times New Roman" w:cs="Times New Roman"/>
          <w:color w:val="0000FF"/>
          <w:sz w:val="24"/>
          <w:szCs w:val="24"/>
        </w:rPr>
        <w:t xml:space="preserve"> </w:t>
      </w:r>
      <w:r w:rsidR="002000D3" w:rsidRPr="002000D3">
        <w:rPr>
          <w:rStyle w:val="text"/>
          <w:rFonts w:ascii="Times New Roman" w:hAnsi="Times New Roman" w:cs="Times New Roman"/>
          <w:sz w:val="24"/>
          <w:szCs w:val="24"/>
        </w:rPr>
        <w:t>(NKJV)</w:t>
      </w:r>
    </w:p>
    <w:p w:rsidR="006F643A" w:rsidRPr="006F643A" w:rsidRDefault="006F643A" w:rsidP="00E04A27">
      <w:pPr>
        <w:pStyle w:val="NoSpacing"/>
        <w:jc w:val="both"/>
        <w:rPr>
          <w:rStyle w:val="text"/>
          <w:rFonts w:ascii="Times New Roman" w:hAnsi="Times New Roman" w:cs="Times New Roman"/>
          <w:sz w:val="24"/>
          <w:szCs w:val="24"/>
        </w:rPr>
      </w:pPr>
    </w:p>
    <w:p w:rsidR="006F643A" w:rsidRPr="006F643A" w:rsidRDefault="006F643A" w:rsidP="00E04A27">
      <w:pPr>
        <w:pStyle w:val="NoSpacing"/>
        <w:jc w:val="both"/>
        <w:rPr>
          <w:rStyle w:val="text"/>
          <w:rFonts w:ascii="Times New Roman" w:hAnsi="Times New Roman" w:cs="Times New Roman"/>
          <w:sz w:val="24"/>
          <w:szCs w:val="24"/>
        </w:rPr>
      </w:pPr>
      <w:r w:rsidRPr="006F643A">
        <w:rPr>
          <w:rStyle w:val="text"/>
          <w:rFonts w:ascii="Times New Roman" w:hAnsi="Times New Roman" w:cs="Times New Roman"/>
          <w:sz w:val="24"/>
          <w:szCs w:val="24"/>
        </w:rPr>
        <w:t xml:space="preserve">Allows adulterous marriage – Matt 19:9 - </w:t>
      </w:r>
      <w:r w:rsidRPr="006F643A">
        <w:rPr>
          <w:rStyle w:val="text"/>
          <w:rFonts w:ascii="Times New Roman" w:hAnsi="Times New Roman" w:cs="Times New Roman"/>
          <w:color w:val="0000FF"/>
          <w:sz w:val="24"/>
          <w:szCs w:val="24"/>
        </w:rPr>
        <w:t xml:space="preserve">And I say unto you, </w:t>
      </w:r>
      <w:proofErr w:type="gramStart"/>
      <w:r w:rsidRPr="006F643A">
        <w:rPr>
          <w:rStyle w:val="text"/>
          <w:rFonts w:ascii="Times New Roman" w:hAnsi="Times New Roman" w:cs="Times New Roman"/>
          <w:color w:val="0000FF"/>
          <w:sz w:val="24"/>
          <w:szCs w:val="24"/>
        </w:rPr>
        <w:t>Whosoever</w:t>
      </w:r>
      <w:proofErr w:type="gramEnd"/>
      <w:r w:rsidRPr="006F643A">
        <w:rPr>
          <w:rStyle w:val="text"/>
          <w:rFonts w:ascii="Times New Roman" w:hAnsi="Times New Roman" w:cs="Times New Roman"/>
          <w:color w:val="0000FF"/>
          <w:sz w:val="24"/>
          <w:szCs w:val="24"/>
        </w:rPr>
        <w:t xml:space="preserve"> shall put away his wife, except it be for fornication, and shall marry another, committeth adultery: and whoso marrieth her which is put away doth commit adultery.</w:t>
      </w:r>
    </w:p>
    <w:p w:rsidR="007B7441" w:rsidRPr="006F643A" w:rsidRDefault="007B7441" w:rsidP="00E04A27">
      <w:pPr>
        <w:pStyle w:val="NoSpacing"/>
        <w:jc w:val="both"/>
        <w:rPr>
          <w:rStyle w:val="text"/>
          <w:rFonts w:ascii="Times New Roman" w:hAnsi="Times New Roman" w:cs="Times New Roman"/>
          <w:sz w:val="24"/>
          <w:szCs w:val="24"/>
        </w:rPr>
      </w:pPr>
    </w:p>
    <w:p w:rsidR="007B7441" w:rsidRPr="006F643A" w:rsidRDefault="007B7441" w:rsidP="00E04A27">
      <w:pPr>
        <w:pStyle w:val="NoSpacing"/>
        <w:jc w:val="both"/>
        <w:rPr>
          <w:rStyle w:val="text"/>
          <w:rFonts w:ascii="Times New Roman" w:hAnsi="Times New Roman" w:cs="Times New Roman"/>
          <w:sz w:val="24"/>
          <w:szCs w:val="24"/>
        </w:rPr>
      </w:pPr>
      <w:proofErr w:type="gramStart"/>
      <w:r w:rsidRPr="006F643A">
        <w:rPr>
          <w:rStyle w:val="text"/>
          <w:rFonts w:ascii="Times New Roman" w:hAnsi="Times New Roman" w:cs="Times New Roman"/>
          <w:sz w:val="24"/>
          <w:szCs w:val="24"/>
        </w:rPr>
        <w:t>Allows women preachers –</w:t>
      </w:r>
      <w:r w:rsidR="006F643A" w:rsidRPr="006F643A">
        <w:rPr>
          <w:rStyle w:val="text"/>
          <w:rFonts w:ascii="Times New Roman" w:hAnsi="Times New Roman" w:cs="Times New Roman"/>
          <w:sz w:val="24"/>
          <w:szCs w:val="24"/>
        </w:rPr>
        <w:t xml:space="preserve"> I Tim 2:11-12</w:t>
      </w:r>
      <w:r w:rsidRPr="006F643A">
        <w:rPr>
          <w:rStyle w:val="text"/>
          <w:rFonts w:ascii="Times New Roman" w:hAnsi="Times New Roman" w:cs="Times New Roman"/>
          <w:sz w:val="24"/>
          <w:szCs w:val="24"/>
        </w:rPr>
        <w:t xml:space="preserve"> –</w:t>
      </w:r>
      <w:r w:rsidR="006F643A" w:rsidRPr="006F643A">
        <w:rPr>
          <w:rStyle w:val="text"/>
          <w:rFonts w:ascii="Times New Roman" w:hAnsi="Times New Roman" w:cs="Times New Roman"/>
          <w:sz w:val="24"/>
          <w:szCs w:val="24"/>
        </w:rPr>
        <w:t xml:space="preserve"> </w:t>
      </w:r>
      <w:r w:rsidR="006F643A" w:rsidRPr="006F643A">
        <w:rPr>
          <w:rStyle w:val="text"/>
          <w:rFonts w:ascii="Times New Roman" w:hAnsi="Times New Roman" w:cs="Times New Roman"/>
          <w:color w:val="0000FF"/>
          <w:sz w:val="24"/>
          <w:szCs w:val="24"/>
        </w:rPr>
        <w:t>Let the woman learn in silence with all subjection.</w:t>
      </w:r>
      <w:proofErr w:type="gramEnd"/>
      <w:r w:rsidR="006F643A" w:rsidRPr="006F643A">
        <w:rPr>
          <w:rStyle w:val="text"/>
          <w:rFonts w:ascii="Times New Roman" w:hAnsi="Times New Roman" w:cs="Times New Roman"/>
          <w:color w:val="0000FF"/>
          <w:sz w:val="24"/>
          <w:szCs w:val="24"/>
        </w:rPr>
        <w:t xml:space="preserve">  But I suffer not a woman to teach, nor to usurp authority over the man, but to be in silence.</w:t>
      </w:r>
    </w:p>
    <w:p w:rsidR="006F643A" w:rsidRPr="006F643A" w:rsidRDefault="006F643A" w:rsidP="00E04A27">
      <w:pPr>
        <w:pStyle w:val="NoSpacing"/>
        <w:jc w:val="both"/>
        <w:rPr>
          <w:rStyle w:val="text"/>
          <w:rFonts w:ascii="Times New Roman" w:hAnsi="Times New Roman" w:cs="Times New Roman"/>
          <w:sz w:val="24"/>
          <w:szCs w:val="24"/>
        </w:rPr>
      </w:pPr>
    </w:p>
    <w:p w:rsidR="006F643A" w:rsidRPr="006F643A" w:rsidRDefault="006F643A" w:rsidP="00E04A27">
      <w:pPr>
        <w:pStyle w:val="NoSpacing"/>
        <w:jc w:val="both"/>
        <w:rPr>
          <w:rStyle w:val="text"/>
          <w:rFonts w:ascii="Times New Roman" w:hAnsi="Times New Roman" w:cs="Times New Roman"/>
          <w:sz w:val="24"/>
          <w:szCs w:val="24"/>
        </w:rPr>
      </w:pPr>
      <w:r w:rsidRPr="006F643A">
        <w:rPr>
          <w:rStyle w:val="text"/>
          <w:rFonts w:ascii="Times New Roman" w:hAnsi="Times New Roman" w:cs="Times New Roman"/>
          <w:sz w:val="24"/>
          <w:szCs w:val="24"/>
        </w:rPr>
        <w:t xml:space="preserve">Teaches a sinner doesn’t have to be baptized to be saved – Mark 16:16 - </w:t>
      </w:r>
      <w:r w:rsidRPr="006F643A">
        <w:rPr>
          <w:rStyle w:val="text"/>
          <w:rFonts w:ascii="Times New Roman" w:hAnsi="Times New Roman" w:cs="Times New Roman"/>
          <w:color w:val="0000FF"/>
          <w:sz w:val="24"/>
          <w:szCs w:val="24"/>
        </w:rPr>
        <w:t>He that believeth and is baptized shall be saved; but he that believeth not shall be damned.</w:t>
      </w:r>
    </w:p>
    <w:p w:rsidR="007B7441" w:rsidRPr="006F643A" w:rsidRDefault="007B7441" w:rsidP="00E04A27">
      <w:pPr>
        <w:pStyle w:val="NoSpacing"/>
        <w:jc w:val="both"/>
        <w:rPr>
          <w:rStyle w:val="text"/>
          <w:rFonts w:ascii="Times New Roman" w:hAnsi="Times New Roman" w:cs="Times New Roman"/>
          <w:sz w:val="24"/>
          <w:szCs w:val="24"/>
        </w:rPr>
      </w:pPr>
    </w:p>
    <w:p w:rsidR="007B7441" w:rsidRPr="006F643A" w:rsidRDefault="007B7441" w:rsidP="00E04A27">
      <w:pPr>
        <w:pStyle w:val="NoSpacing"/>
        <w:jc w:val="both"/>
        <w:rPr>
          <w:rStyle w:val="text"/>
          <w:rFonts w:ascii="Times New Roman" w:hAnsi="Times New Roman" w:cs="Times New Roman"/>
          <w:sz w:val="24"/>
          <w:szCs w:val="24"/>
        </w:rPr>
      </w:pPr>
      <w:r w:rsidRPr="006F643A">
        <w:rPr>
          <w:rStyle w:val="text"/>
          <w:rFonts w:ascii="Times New Roman" w:hAnsi="Times New Roman" w:cs="Times New Roman"/>
          <w:sz w:val="24"/>
          <w:szCs w:val="24"/>
        </w:rPr>
        <w:t xml:space="preserve">Teaches OSAS </w:t>
      </w:r>
      <w:r w:rsidR="006F643A" w:rsidRPr="006F643A">
        <w:rPr>
          <w:rStyle w:val="text"/>
          <w:rFonts w:ascii="Times New Roman" w:hAnsi="Times New Roman" w:cs="Times New Roman"/>
          <w:sz w:val="24"/>
          <w:szCs w:val="24"/>
        </w:rPr>
        <w:t>–</w:t>
      </w:r>
      <w:r w:rsidRPr="006F643A">
        <w:rPr>
          <w:rStyle w:val="text"/>
          <w:rFonts w:ascii="Times New Roman" w:hAnsi="Times New Roman" w:cs="Times New Roman"/>
          <w:sz w:val="24"/>
          <w:szCs w:val="24"/>
        </w:rPr>
        <w:t xml:space="preserve"> </w:t>
      </w:r>
      <w:r w:rsidR="006F643A" w:rsidRPr="006F643A">
        <w:rPr>
          <w:rStyle w:val="text"/>
          <w:rFonts w:ascii="Times New Roman" w:hAnsi="Times New Roman" w:cs="Times New Roman"/>
          <w:sz w:val="24"/>
          <w:szCs w:val="24"/>
        </w:rPr>
        <w:t xml:space="preserve">II Pet 2:20-22 – </w:t>
      </w:r>
      <w:r w:rsidR="006F643A" w:rsidRPr="006F643A">
        <w:rPr>
          <w:rStyle w:val="text"/>
          <w:rFonts w:ascii="Times New Roman" w:hAnsi="Times New Roman" w:cs="Times New Roman"/>
          <w:color w:val="0000FF"/>
          <w:sz w:val="24"/>
          <w:szCs w:val="24"/>
        </w:rPr>
        <w:t xml:space="preserve">For if after they have escaped the pollutions of the world through the knowledge of the Lord and </w:t>
      </w:r>
      <w:proofErr w:type="spellStart"/>
      <w:r w:rsidR="006F643A" w:rsidRPr="006F643A">
        <w:rPr>
          <w:rStyle w:val="text"/>
          <w:rFonts w:ascii="Times New Roman" w:hAnsi="Times New Roman" w:cs="Times New Roman"/>
          <w:color w:val="0000FF"/>
          <w:sz w:val="24"/>
          <w:szCs w:val="24"/>
        </w:rPr>
        <w:t>Saviour</w:t>
      </w:r>
      <w:proofErr w:type="spellEnd"/>
      <w:r w:rsidR="006F643A" w:rsidRPr="006F643A">
        <w:rPr>
          <w:rStyle w:val="text"/>
          <w:rFonts w:ascii="Times New Roman" w:hAnsi="Times New Roman" w:cs="Times New Roman"/>
          <w:color w:val="0000FF"/>
          <w:sz w:val="24"/>
          <w:szCs w:val="24"/>
        </w:rPr>
        <w:t xml:space="preserve"> Jesus Christ, they are again entangled therein, and overcome, the latter end is worse with them than the beginning.  For it had been better for them not to have known the way of righteousness, </w:t>
      </w:r>
      <w:proofErr w:type="spellStart"/>
      <w:r w:rsidR="006F643A" w:rsidRPr="006F643A">
        <w:rPr>
          <w:rStyle w:val="text"/>
          <w:rFonts w:ascii="Times New Roman" w:hAnsi="Times New Roman" w:cs="Times New Roman"/>
          <w:color w:val="0000FF"/>
          <w:sz w:val="24"/>
          <w:szCs w:val="24"/>
        </w:rPr>
        <w:t>than</w:t>
      </w:r>
      <w:proofErr w:type="spellEnd"/>
      <w:r w:rsidR="006F643A" w:rsidRPr="006F643A">
        <w:rPr>
          <w:rStyle w:val="text"/>
          <w:rFonts w:ascii="Times New Roman" w:hAnsi="Times New Roman" w:cs="Times New Roman"/>
          <w:color w:val="0000FF"/>
          <w:sz w:val="24"/>
          <w:szCs w:val="24"/>
        </w:rPr>
        <w:t xml:space="preserve">, after they have known it, to turn from the holy commandment delivered unto them.  But it is happened unto them according to the true proverb, </w:t>
      </w:r>
      <w:proofErr w:type="gramStart"/>
      <w:r w:rsidR="006F643A" w:rsidRPr="006F643A">
        <w:rPr>
          <w:rStyle w:val="text"/>
          <w:rFonts w:ascii="Times New Roman" w:hAnsi="Times New Roman" w:cs="Times New Roman"/>
          <w:color w:val="0000FF"/>
          <w:sz w:val="24"/>
          <w:szCs w:val="24"/>
        </w:rPr>
        <w:t>The</w:t>
      </w:r>
      <w:proofErr w:type="gramEnd"/>
      <w:r w:rsidR="006F643A" w:rsidRPr="006F643A">
        <w:rPr>
          <w:rStyle w:val="text"/>
          <w:rFonts w:ascii="Times New Roman" w:hAnsi="Times New Roman" w:cs="Times New Roman"/>
          <w:color w:val="0000FF"/>
          <w:sz w:val="24"/>
          <w:szCs w:val="24"/>
        </w:rPr>
        <w:t xml:space="preserve"> dog is turned to his own vomit again; and the sow that was washed to her wallowing in the mire.</w:t>
      </w:r>
    </w:p>
    <w:p w:rsidR="006F643A" w:rsidRPr="002D1AA8" w:rsidRDefault="006F643A" w:rsidP="00E04A27">
      <w:pPr>
        <w:pStyle w:val="NoSpacing"/>
        <w:jc w:val="both"/>
        <w:rPr>
          <w:rStyle w:val="text"/>
          <w:rFonts w:ascii="Times New Roman" w:hAnsi="Times New Roman" w:cs="Times New Roman"/>
          <w:sz w:val="24"/>
          <w:szCs w:val="24"/>
        </w:rPr>
      </w:pPr>
    </w:p>
    <w:p w:rsidR="002D1AA8" w:rsidRPr="002D1AA8" w:rsidRDefault="002D1AA8" w:rsidP="002D1A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lang w:eastAsia="ja-JP"/>
        </w:rPr>
      </w:pPr>
      <w:r>
        <w:rPr>
          <w:rStyle w:val="text"/>
          <w:rFonts w:ascii="Times New Roman" w:hAnsi="Times New Roman"/>
          <w:sz w:val="24"/>
          <w:szCs w:val="24"/>
        </w:rPr>
        <w:t>Why is OSAS such a</w:t>
      </w:r>
      <w:r w:rsidRPr="002D1AA8">
        <w:rPr>
          <w:rStyle w:val="text"/>
          <w:rFonts w:ascii="Times New Roman" w:hAnsi="Times New Roman"/>
          <w:sz w:val="24"/>
          <w:szCs w:val="24"/>
        </w:rPr>
        <w:t xml:space="preserve"> dangerous</w:t>
      </w:r>
      <w:r>
        <w:rPr>
          <w:rStyle w:val="text"/>
          <w:rFonts w:ascii="Times New Roman" w:hAnsi="Times New Roman"/>
          <w:sz w:val="24"/>
          <w:szCs w:val="24"/>
        </w:rPr>
        <w:t xml:space="preserve"> doctrine</w:t>
      </w:r>
      <w:r w:rsidRPr="002D1AA8">
        <w:rPr>
          <w:rStyle w:val="text"/>
          <w:rFonts w:ascii="Times New Roman" w:hAnsi="Times New Roman"/>
          <w:sz w:val="24"/>
          <w:szCs w:val="24"/>
        </w:rPr>
        <w:t xml:space="preserve">? - </w:t>
      </w:r>
      <w:r w:rsidRPr="002D1AA8">
        <w:rPr>
          <w:rFonts w:ascii="Times New Roman" w:hAnsi="Times New Roman"/>
          <w:sz w:val="24"/>
          <w:szCs w:val="24"/>
          <w:lang w:eastAsia="ja-JP"/>
        </w:rPr>
        <w:t>Baptist preacher Vernon Barr said “</w:t>
      </w:r>
      <w:r w:rsidRPr="002D1AA8">
        <w:rPr>
          <w:rFonts w:ascii="Times New Roman" w:hAnsi="Times New Roman"/>
          <w:color w:val="0000FF"/>
          <w:sz w:val="24"/>
          <w:szCs w:val="24"/>
          <w:lang w:eastAsia="ja-JP"/>
        </w:rPr>
        <w:t>Baptists teach that a child of God can do anything he wants to and go to heaven anyhow.</w:t>
      </w:r>
      <w:r w:rsidRPr="002D1AA8">
        <w:rPr>
          <w:rFonts w:ascii="Times New Roman" w:hAnsi="Times New Roman"/>
          <w:sz w:val="24"/>
          <w:szCs w:val="24"/>
          <w:lang w:eastAsia="ja-JP"/>
        </w:rPr>
        <w:t>”  How are many of his listeners likely to live?</w:t>
      </w:r>
    </w:p>
    <w:p w:rsidR="002D1AA8" w:rsidRPr="006F643A" w:rsidRDefault="002D1AA8" w:rsidP="00E04A27">
      <w:pPr>
        <w:pStyle w:val="NoSpacing"/>
        <w:jc w:val="both"/>
        <w:rPr>
          <w:rStyle w:val="text"/>
          <w:rFonts w:ascii="Times New Roman" w:hAnsi="Times New Roman" w:cs="Times New Roman"/>
          <w:sz w:val="24"/>
          <w:szCs w:val="24"/>
        </w:rPr>
      </w:pPr>
    </w:p>
    <w:p w:rsidR="006F643A" w:rsidRPr="006F643A" w:rsidRDefault="006F643A" w:rsidP="00E04A27">
      <w:pPr>
        <w:pStyle w:val="NoSpacing"/>
        <w:jc w:val="both"/>
        <w:rPr>
          <w:rFonts w:ascii="Times New Roman" w:eastAsia="Calibri" w:hAnsi="Times New Roman" w:cs="Times New Roman"/>
          <w:sz w:val="24"/>
          <w:szCs w:val="24"/>
        </w:rPr>
      </w:pPr>
      <w:r w:rsidRPr="006F643A">
        <w:rPr>
          <w:rFonts w:ascii="Times New Roman" w:eastAsia="Calibri" w:hAnsi="Times New Roman" w:cs="Times New Roman"/>
          <w:sz w:val="24"/>
          <w:szCs w:val="24"/>
        </w:rPr>
        <w:t xml:space="preserve">Teaches obedience is not necessary to salvation – Heb 5:9 - </w:t>
      </w:r>
      <w:r w:rsidRPr="006F643A">
        <w:rPr>
          <w:rStyle w:val="text"/>
          <w:rFonts w:ascii="Times New Roman" w:hAnsi="Times New Roman" w:cs="Times New Roman"/>
          <w:color w:val="0000FF"/>
          <w:sz w:val="24"/>
          <w:szCs w:val="24"/>
        </w:rPr>
        <w:t>And being made perfect, he became the author of eternal salvation unto all them that obey him;</w:t>
      </w:r>
    </w:p>
    <w:sectPr w:rsidR="006F643A" w:rsidRPr="006F643A"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67A"/>
    <w:multiLevelType w:val="hybridMultilevel"/>
    <w:tmpl w:val="11C8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C74B8"/>
    <w:multiLevelType w:val="hybridMultilevel"/>
    <w:tmpl w:val="FC6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B756EE"/>
    <w:multiLevelType w:val="hybridMultilevel"/>
    <w:tmpl w:val="4A66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defaultTabStop w:val="720"/>
  <w:characterSpacingControl w:val="doNotCompress"/>
  <w:compat/>
  <w:rsids>
    <w:rsidRoot w:val="00072ABF"/>
    <w:rsid w:val="00072ABF"/>
    <w:rsid w:val="001069B7"/>
    <w:rsid w:val="001B1C1C"/>
    <w:rsid w:val="001D7265"/>
    <w:rsid w:val="002000D3"/>
    <w:rsid w:val="0029794D"/>
    <w:rsid w:val="002D1AA8"/>
    <w:rsid w:val="003219D0"/>
    <w:rsid w:val="003D4904"/>
    <w:rsid w:val="004E5657"/>
    <w:rsid w:val="00514F70"/>
    <w:rsid w:val="005A2943"/>
    <w:rsid w:val="005B0FA8"/>
    <w:rsid w:val="0062761E"/>
    <w:rsid w:val="00665C8C"/>
    <w:rsid w:val="006A2CB5"/>
    <w:rsid w:val="006F643A"/>
    <w:rsid w:val="007B7441"/>
    <w:rsid w:val="007F3748"/>
    <w:rsid w:val="008B4A02"/>
    <w:rsid w:val="009D3973"/>
    <w:rsid w:val="00A05C52"/>
    <w:rsid w:val="00AB422C"/>
    <w:rsid w:val="00B108C9"/>
    <w:rsid w:val="00B135B5"/>
    <w:rsid w:val="00B44A61"/>
    <w:rsid w:val="00C96945"/>
    <w:rsid w:val="00CB1135"/>
    <w:rsid w:val="00CF220B"/>
    <w:rsid w:val="00D72BDC"/>
    <w:rsid w:val="00DF2F36"/>
    <w:rsid w:val="00E04A27"/>
    <w:rsid w:val="00E872D0"/>
    <w:rsid w:val="00F263CD"/>
    <w:rsid w:val="00F65FCB"/>
    <w:rsid w:val="00F7220C"/>
    <w:rsid w:val="00F7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A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customStyle="1" w:styleId="chapter-1">
    <w:name w:val="chapter-1"/>
    <w:basedOn w:val="Normal"/>
    <w:rsid w:val="00072ABF"/>
    <w:pPr>
      <w:spacing w:before="100" w:beforeAutospacing="1" w:after="100" w:afterAutospacing="1"/>
    </w:pPr>
    <w:rPr>
      <w:rFonts w:ascii="Times New Roman" w:hAnsi="Times New Roman"/>
      <w:sz w:val="24"/>
      <w:szCs w:val="24"/>
    </w:rPr>
  </w:style>
  <w:style w:type="character" w:customStyle="1" w:styleId="text">
    <w:name w:val="text"/>
    <w:basedOn w:val="DefaultParagraphFont"/>
    <w:rsid w:val="00072ABF"/>
  </w:style>
  <w:style w:type="paragraph" w:styleId="NormalWeb">
    <w:name w:val="Normal (Web)"/>
    <w:basedOn w:val="Normal"/>
    <w:uiPriority w:val="99"/>
    <w:semiHidden/>
    <w:unhideWhenUsed/>
    <w:rsid w:val="00072ABF"/>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7B7441"/>
    <w:rPr>
      <w:color w:val="0000FF"/>
      <w:u w:val="single"/>
    </w:rPr>
  </w:style>
</w:styles>
</file>

<file path=word/webSettings.xml><?xml version="1.0" encoding="utf-8"?>
<w:webSettings xmlns:r="http://schemas.openxmlformats.org/officeDocument/2006/relationships" xmlns:w="http://schemas.openxmlformats.org/wordprocessingml/2006/main">
  <w:divs>
    <w:div w:id="14231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22</cp:revision>
  <dcterms:created xsi:type="dcterms:W3CDTF">2019-03-13T14:53:00Z</dcterms:created>
  <dcterms:modified xsi:type="dcterms:W3CDTF">2020-07-12T22:34:00Z</dcterms:modified>
</cp:coreProperties>
</file>