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C" w:rsidRPr="00960589" w:rsidRDefault="00960589" w:rsidP="00960589">
      <w:pPr>
        <w:pStyle w:val="NoSpacing"/>
        <w:jc w:val="center"/>
        <w:rPr>
          <w:rFonts w:cs="Times New Roman"/>
          <w:b/>
          <w:color w:val="000000"/>
          <w:sz w:val="72"/>
          <w:szCs w:val="72"/>
          <w:shd w:val="clear" w:color="auto" w:fill="FFFFFF"/>
        </w:rPr>
      </w:pPr>
      <w:r>
        <w:rPr>
          <w:rFonts w:cs="Times New Roman"/>
          <w:b/>
          <w:color w:val="000000"/>
          <w:sz w:val="72"/>
          <w:szCs w:val="72"/>
          <w:shd w:val="clear" w:color="auto" w:fill="FFFFFF"/>
        </w:rPr>
        <w:t xml:space="preserve">Lord </w:t>
      </w:r>
      <w:proofErr w:type="gramStart"/>
      <w:r>
        <w:rPr>
          <w:rFonts w:cs="Times New Roman"/>
          <w:b/>
          <w:color w:val="000000"/>
          <w:sz w:val="72"/>
          <w:szCs w:val="72"/>
          <w:shd w:val="clear" w:color="auto" w:fill="FFFFFF"/>
        </w:rPr>
        <w:t>Of</w:t>
      </w:r>
      <w:proofErr w:type="gramEnd"/>
      <w:r>
        <w:rPr>
          <w:rFonts w:cs="Times New Roman"/>
          <w:b/>
          <w:color w:val="000000"/>
          <w:sz w:val="72"/>
          <w:szCs w:val="72"/>
          <w:shd w:val="clear" w:color="auto" w:fill="FFFFFF"/>
        </w:rPr>
        <w:t xml:space="preserve"> Lords, And King Of K</w:t>
      </w:r>
      <w:r w:rsidR="0020193C" w:rsidRPr="00960589">
        <w:rPr>
          <w:rFonts w:cs="Times New Roman"/>
          <w:b/>
          <w:color w:val="000000"/>
          <w:sz w:val="72"/>
          <w:szCs w:val="72"/>
          <w:shd w:val="clear" w:color="auto" w:fill="FFFFFF"/>
        </w:rPr>
        <w:t>ings</w:t>
      </w:r>
    </w:p>
    <w:p w:rsidR="0020193C" w:rsidRPr="000C3690" w:rsidRDefault="0020193C" w:rsidP="00C119FE">
      <w:pPr>
        <w:pStyle w:val="NoSpacing"/>
        <w:jc w:val="both"/>
        <w:rPr>
          <w:rFonts w:cs="Times New Roman"/>
          <w:sz w:val="26"/>
          <w:szCs w:val="26"/>
        </w:rPr>
      </w:pPr>
    </w:p>
    <w:p w:rsidR="00BE0388" w:rsidRPr="000C3690" w:rsidRDefault="007522EB" w:rsidP="00C119FE">
      <w:pPr>
        <w:pStyle w:val="NoSpacing"/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color w:val="FF0000"/>
          <w:sz w:val="26"/>
          <w:szCs w:val="26"/>
        </w:rPr>
        <w:t>Rev 1</w:t>
      </w:r>
      <w:r w:rsidR="0020193C" w:rsidRPr="000C3690">
        <w:rPr>
          <w:rFonts w:cs="Times New Roman"/>
          <w:color w:val="FF0000"/>
          <w:sz w:val="26"/>
          <w:szCs w:val="26"/>
        </w:rPr>
        <w:t>7:14</w:t>
      </w:r>
      <w:r w:rsidR="00A60CD6" w:rsidRPr="000C3690">
        <w:rPr>
          <w:rFonts w:cs="Times New Roman"/>
          <w:sz w:val="26"/>
          <w:szCs w:val="26"/>
        </w:rPr>
        <w:t xml:space="preserve"> says </w:t>
      </w:r>
      <w:r w:rsidR="00A63C0A" w:rsidRPr="000C3690">
        <w:rPr>
          <w:rFonts w:cs="Times New Roman"/>
          <w:sz w:val="26"/>
          <w:szCs w:val="26"/>
        </w:rPr>
        <w:t>Jesus is</w:t>
      </w:r>
      <w:r w:rsidRPr="000C3690">
        <w:rPr>
          <w:rFonts w:cs="Times New Roman"/>
          <w:sz w:val="26"/>
          <w:szCs w:val="26"/>
        </w:rPr>
        <w:t xml:space="preserve"> “</w:t>
      </w:r>
      <w:r w:rsidR="0020193C" w:rsidRPr="000C3690">
        <w:rPr>
          <w:rFonts w:cs="Times New Roman"/>
          <w:color w:val="0000FF"/>
          <w:sz w:val="26"/>
          <w:szCs w:val="26"/>
          <w:shd w:val="clear" w:color="auto" w:fill="FFFFFF"/>
        </w:rPr>
        <w:t>Lord of lords, and King of kings</w:t>
      </w:r>
      <w:r w:rsidRPr="000C3690">
        <w:rPr>
          <w:rFonts w:cs="Times New Roman"/>
          <w:sz w:val="26"/>
          <w:szCs w:val="26"/>
        </w:rPr>
        <w:t>.”</w:t>
      </w:r>
    </w:p>
    <w:p w:rsidR="00A63C0A" w:rsidRPr="000C3690" w:rsidRDefault="00A63C0A" w:rsidP="00C119FE">
      <w:pPr>
        <w:pStyle w:val="NoSpacing"/>
        <w:jc w:val="both"/>
        <w:rPr>
          <w:rFonts w:cs="Times New Roman"/>
          <w:sz w:val="26"/>
          <w:szCs w:val="26"/>
        </w:rPr>
      </w:pPr>
    </w:p>
    <w:p w:rsidR="00C14DD0" w:rsidRPr="000C3690" w:rsidRDefault="00C14DD0" w:rsidP="00C14DD0">
      <w:pPr>
        <w:pStyle w:val="NoSpacing"/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sz w:val="26"/>
          <w:szCs w:val="26"/>
        </w:rPr>
        <w:t xml:space="preserve">We all know it is easy to </w:t>
      </w:r>
      <w:r w:rsidRPr="000C3690">
        <w:rPr>
          <w:rFonts w:cs="Times New Roman"/>
          <w:color w:val="FF0000"/>
          <w:sz w:val="26"/>
          <w:szCs w:val="26"/>
        </w:rPr>
        <w:t>call Jesus Lord</w:t>
      </w:r>
      <w:r w:rsidRPr="000C3690">
        <w:rPr>
          <w:rFonts w:cs="Times New Roman"/>
          <w:sz w:val="26"/>
          <w:szCs w:val="26"/>
        </w:rPr>
        <w:t xml:space="preserve">, but it is quite </w:t>
      </w:r>
      <w:r w:rsidRPr="000C3690">
        <w:rPr>
          <w:rFonts w:cs="Times New Roman"/>
          <w:color w:val="FF0000"/>
          <w:sz w:val="26"/>
          <w:szCs w:val="26"/>
        </w:rPr>
        <w:t>another thing to make Him Lord</w:t>
      </w:r>
      <w:r w:rsidR="00764F9A" w:rsidRPr="000C3690">
        <w:rPr>
          <w:rFonts w:cs="Times New Roman"/>
          <w:sz w:val="26"/>
          <w:szCs w:val="26"/>
        </w:rPr>
        <w:t xml:space="preserve"> of your life</w:t>
      </w:r>
      <w:r w:rsidRPr="000C3690">
        <w:rPr>
          <w:rFonts w:cs="Times New Roman"/>
          <w:sz w:val="26"/>
          <w:szCs w:val="26"/>
        </w:rPr>
        <w:t xml:space="preserve">.  Jesus said in </w:t>
      </w:r>
      <w:r w:rsidRPr="000C3690">
        <w:rPr>
          <w:rFonts w:cs="Times New Roman"/>
          <w:color w:val="FF0000"/>
          <w:sz w:val="26"/>
          <w:szCs w:val="26"/>
        </w:rPr>
        <w:t>Luke 6:46</w:t>
      </w:r>
      <w:r w:rsidRPr="000C3690">
        <w:rPr>
          <w:rFonts w:cs="Times New Roman"/>
          <w:sz w:val="26"/>
          <w:szCs w:val="26"/>
        </w:rPr>
        <w:t xml:space="preserve"> </w:t>
      </w:r>
      <w:r w:rsidRPr="000C3690">
        <w:rPr>
          <w:rFonts w:cs="Times New Roman"/>
          <w:color w:val="0000FF"/>
          <w:sz w:val="26"/>
          <w:szCs w:val="26"/>
        </w:rPr>
        <w:t xml:space="preserve">“… </w:t>
      </w:r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why call </w:t>
      </w:r>
      <w:proofErr w:type="gramStart"/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>ye</w:t>
      </w:r>
      <w:proofErr w:type="gramEnd"/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me, Lord, Lord, and </w:t>
      </w:r>
      <w:r w:rsidRPr="000C3690">
        <w:rPr>
          <w:rFonts w:cs="Times New Roman"/>
          <w:color w:val="0000FF"/>
          <w:sz w:val="26"/>
          <w:szCs w:val="26"/>
          <w:u w:val="single"/>
          <w:shd w:val="clear" w:color="auto" w:fill="FFFFFF"/>
        </w:rPr>
        <w:t>do</w:t>
      </w:r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not the things which I say?</w:t>
      </w:r>
      <w:r w:rsidR="00B21025" w:rsidRPr="000C3690">
        <w:rPr>
          <w:rFonts w:cs="Times New Roman"/>
          <w:sz w:val="26"/>
          <w:szCs w:val="26"/>
        </w:rPr>
        <w:t xml:space="preserve">”  The implication is </w:t>
      </w:r>
      <w:r w:rsidR="004778A0" w:rsidRPr="000C3690">
        <w:rPr>
          <w:rFonts w:cs="Times New Roman"/>
          <w:sz w:val="26"/>
          <w:szCs w:val="26"/>
        </w:rPr>
        <w:t xml:space="preserve">- </w:t>
      </w:r>
      <w:r w:rsidRPr="000C3690">
        <w:rPr>
          <w:rFonts w:cs="Times New Roman"/>
          <w:sz w:val="26"/>
          <w:szCs w:val="26"/>
        </w:rPr>
        <w:t>if we</w:t>
      </w:r>
      <w:r w:rsidR="00B21025" w:rsidRPr="000C3690">
        <w:rPr>
          <w:rFonts w:cs="Times New Roman"/>
          <w:sz w:val="26"/>
          <w:szCs w:val="26"/>
        </w:rPr>
        <w:t xml:space="preserve"> are not doing the things </w:t>
      </w:r>
      <w:r w:rsidRPr="000C3690">
        <w:rPr>
          <w:rFonts w:cs="Times New Roman"/>
          <w:sz w:val="26"/>
          <w:szCs w:val="26"/>
        </w:rPr>
        <w:t xml:space="preserve">Jesus said, </w:t>
      </w:r>
      <w:proofErr w:type="gramStart"/>
      <w:r w:rsidRPr="000C3690">
        <w:rPr>
          <w:rFonts w:cs="Times New Roman"/>
          <w:sz w:val="26"/>
          <w:szCs w:val="26"/>
        </w:rPr>
        <w:t>then</w:t>
      </w:r>
      <w:proofErr w:type="gramEnd"/>
      <w:r w:rsidRPr="000C3690">
        <w:rPr>
          <w:rFonts w:cs="Times New Roman"/>
          <w:sz w:val="26"/>
          <w:szCs w:val="26"/>
        </w:rPr>
        <w:t xml:space="preserve"> H</w:t>
      </w:r>
      <w:r w:rsidR="00B61BAB" w:rsidRPr="000C3690">
        <w:rPr>
          <w:rFonts w:cs="Times New Roman"/>
          <w:sz w:val="26"/>
          <w:szCs w:val="26"/>
        </w:rPr>
        <w:t xml:space="preserve">e is </w:t>
      </w:r>
      <w:r w:rsidR="00B61BAB" w:rsidRPr="000C3690">
        <w:rPr>
          <w:rFonts w:cs="Times New Roman"/>
          <w:color w:val="FF0000"/>
          <w:sz w:val="26"/>
          <w:szCs w:val="26"/>
        </w:rPr>
        <w:t>not really our Lord</w:t>
      </w:r>
      <w:r w:rsidR="00B21025" w:rsidRPr="000C3690">
        <w:rPr>
          <w:rFonts w:cs="Times New Roman"/>
          <w:sz w:val="26"/>
          <w:szCs w:val="26"/>
        </w:rPr>
        <w:t xml:space="preserve"> (</w:t>
      </w:r>
      <w:r w:rsidR="00764F9A" w:rsidRPr="000C3690">
        <w:rPr>
          <w:rFonts w:cs="Times New Roman"/>
          <w:sz w:val="26"/>
          <w:szCs w:val="26"/>
        </w:rPr>
        <w:t>boss</w:t>
      </w:r>
      <w:r w:rsidR="00B21025" w:rsidRPr="000C3690">
        <w:rPr>
          <w:rFonts w:cs="Times New Roman"/>
          <w:sz w:val="26"/>
          <w:szCs w:val="26"/>
        </w:rPr>
        <w:t>)</w:t>
      </w:r>
      <w:r w:rsidR="00B61BAB" w:rsidRPr="000C3690">
        <w:rPr>
          <w:rFonts w:cs="Times New Roman"/>
          <w:sz w:val="26"/>
          <w:szCs w:val="26"/>
        </w:rPr>
        <w:t>.</w:t>
      </w:r>
    </w:p>
    <w:p w:rsidR="00C14DD0" w:rsidRPr="000C3690" w:rsidRDefault="00C14DD0" w:rsidP="00C14DD0">
      <w:pPr>
        <w:pStyle w:val="NoSpacing"/>
        <w:jc w:val="both"/>
        <w:rPr>
          <w:rFonts w:cs="Times New Roman"/>
          <w:sz w:val="26"/>
          <w:szCs w:val="26"/>
        </w:rPr>
      </w:pPr>
    </w:p>
    <w:p w:rsidR="00C14DD0" w:rsidRPr="000C3690" w:rsidRDefault="00AA20DD" w:rsidP="00C14DD0">
      <w:pPr>
        <w:pStyle w:val="NoSpacing"/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sz w:val="26"/>
          <w:szCs w:val="26"/>
        </w:rPr>
        <w:t>Another passage making</w:t>
      </w:r>
      <w:r w:rsidR="00C14DD0" w:rsidRPr="000C3690">
        <w:rPr>
          <w:rFonts w:cs="Times New Roman"/>
          <w:sz w:val="26"/>
          <w:szCs w:val="26"/>
        </w:rPr>
        <w:t xml:space="preserve"> this same point is </w:t>
      </w:r>
      <w:r w:rsidR="00C14DD0" w:rsidRPr="000C3690">
        <w:rPr>
          <w:rFonts w:cs="Times New Roman"/>
          <w:color w:val="FF0000"/>
          <w:sz w:val="26"/>
          <w:szCs w:val="26"/>
        </w:rPr>
        <w:t>Matt 7:21</w:t>
      </w:r>
      <w:r w:rsidR="00C14DD0" w:rsidRPr="000C3690">
        <w:rPr>
          <w:rFonts w:cs="Times New Roman"/>
          <w:sz w:val="26"/>
          <w:szCs w:val="26"/>
        </w:rPr>
        <w:t xml:space="preserve"> - “</w:t>
      </w:r>
      <w:r w:rsidR="00C14DD0" w:rsidRPr="000C3690">
        <w:rPr>
          <w:rFonts w:cs="Times New Roman"/>
          <w:color w:val="0000FF"/>
          <w:sz w:val="26"/>
          <w:szCs w:val="26"/>
        </w:rPr>
        <w:t xml:space="preserve">Not </w:t>
      </w:r>
      <w:proofErr w:type="spellStart"/>
      <w:r w:rsidR="00C14DD0" w:rsidRPr="000C3690">
        <w:rPr>
          <w:rFonts w:cs="Times New Roman"/>
          <w:color w:val="0000FF"/>
          <w:sz w:val="26"/>
          <w:szCs w:val="26"/>
        </w:rPr>
        <w:t>every one</w:t>
      </w:r>
      <w:proofErr w:type="spellEnd"/>
      <w:r w:rsidR="00C14DD0" w:rsidRPr="000C3690">
        <w:rPr>
          <w:rFonts w:cs="Times New Roman"/>
          <w:color w:val="0000FF"/>
          <w:sz w:val="26"/>
          <w:szCs w:val="26"/>
        </w:rPr>
        <w:t xml:space="preserve"> that saith unto me, Lord, Lord, shall enter into the kingdom of heaven; but he that </w:t>
      </w:r>
      <w:r w:rsidR="00C14DD0" w:rsidRPr="000C3690">
        <w:rPr>
          <w:rFonts w:cs="Times New Roman"/>
          <w:color w:val="0000FF"/>
          <w:sz w:val="26"/>
          <w:szCs w:val="26"/>
          <w:u w:val="single"/>
        </w:rPr>
        <w:t>doeth</w:t>
      </w:r>
      <w:r w:rsidR="00C14DD0" w:rsidRPr="000C3690">
        <w:rPr>
          <w:rFonts w:cs="Times New Roman"/>
          <w:color w:val="0000FF"/>
          <w:sz w:val="26"/>
          <w:szCs w:val="26"/>
        </w:rPr>
        <w:t xml:space="preserve"> the will of my Father which is in heaven.</w:t>
      </w:r>
      <w:r w:rsidRPr="000C3690">
        <w:rPr>
          <w:rFonts w:cs="Times New Roman"/>
          <w:sz w:val="26"/>
          <w:szCs w:val="26"/>
        </w:rPr>
        <w:t xml:space="preserve">”  The fact being </w:t>
      </w:r>
      <w:r w:rsidR="00C14DD0" w:rsidRPr="000C3690">
        <w:rPr>
          <w:rFonts w:cs="Times New Roman"/>
          <w:sz w:val="26"/>
          <w:szCs w:val="26"/>
        </w:rPr>
        <w:t xml:space="preserve">there are going to be many people that </w:t>
      </w:r>
      <w:r w:rsidR="00C14DD0" w:rsidRPr="000C3690">
        <w:rPr>
          <w:rFonts w:cs="Times New Roman"/>
          <w:color w:val="FF0000"/>
          <w:sz w:val="26"/>
          <w:szCs w:val="26"/>
        </w:rPr>
        <w:t>thought of themselves as religious</w:t>
      </w:r>
      <w:r w:rsidR="00C14DD0" w:rsidRPr="000C3690">
        <w:rPr>
          <w:rFonts w:cs="Times New Roman"/>
          <w:sz w:val="26"/>
          <w:szCs w:val="26"/>
        </w:rPr>
        <w:t xml:space="preserve"> in this life, but because they </w:t>
      </w:r>
      <w:r w:rsidR="00C14DD0" w:rsidRPr="000C3690">
        <w:rPr>
          <w:rFonts w:cs="Times New Roman"/>
          <w:color w:val="FF0000"/>
          <w:sz w:val="26"/>
          <w:szCs w:val="26"/>
        </w:rPr>
        <w:t>didn’t obey God’s will</w:t>
      </w:r>
      <w:r w:rsidR="00C14DD0" w:rsidRPr="000C3690">
        <w:rPr>
          <w:rFonts w:cs="Times New Roman"/>
          <w:sz w:val="26"/>
          <w:szCs w:val="26"/>
        </w:rPr>
        <w:t>, they are g</w:t>
      </w:r>
      <w:r w:rsidRPr="000C3690">
        <w:rPr>
          <w:rFonts w:cs="Times New Roman"/>
          <w:sz w:val="26"/>
          <w:szCs w:val="26"/>
        </w:rPr>
        <w:t>oing to be left out on judgment day.</w:t>
      </w:r>
    </w:p>
    <w:p w:rsidR="00C14DD0" w:rsidRPr="000C3690" w:rsidRDefault="00C14DD0" w:rsidP="00C14DD0">
      <w:pPr>
        <w:pStyle w:val="NoSpacing"/>
        <w:jc w:val="both"/>
        <w:rPr>
          <w:rFonts w:cs="Times New Roman"/>
          <w:sz w:val="26"/>
          <w:szCs w:val="26"/>
        </w:rPr>
      </w:pPr>
    </w:p>
    <w:p w:rsidR="00A63C0A" w:rsidRPr="000C3690" w:rsidRDefault="00345888" w:rsidP="00C119FE">
      <w:pPr>
        <w:pStyle w:val="NoSpacing"/>
        <w:jc w:val="both"/>
        <w:rPr>
          <w:rFonts w:cs="Times New Roman"/>
          <w:color w:val="0000FF"/>
          <w:sz w:val="26"/>
          <w:szCs w:val="26"/>
          <w:shd w:val="clear" w:color="auto" w:fill="FFFFFF"/>
        </w:rPr>
      </w:pPr>
      <w:r w:rsidRPr="000C3690">
        <w:rPr>
          <w:rFonts w:cs="Times New Roman"/>
          <w:sz w:val="26"/>
          <w:szCs w:val="26"/>
        </w:rPr>
        <w:t>Likewise</w:t>
      </w:r>
      <w:r w:rsidR="00C14DD0" w:rsidRPr="000C3690">
        <w:rPr>
          <w:rFonts w:cs="Times New Roman"/>
          <w:sz w:val="26"/>
          <w:szCs w:val="26"/>
        </w:rPr>
        <w:t xml:space="preserve"> i</w:t>
      </w:r>
      <w:r w:rsidR="00996A11" w:rsidRPr="000C3690">
        <w:rPr>
          <w:rFonts w:cs="Times New Roman"/>
          <w:sz w:val="26"/>
          <w:szCs w:val="26"/>
        </w:rPr>
        <w:t>t’</w:t>
      </w:r>
      <w:r w:rsidR="00A63C0A" w:rsidRPr="000C3690">
        <w:rPr>
          <w:rFonts w:cs="Times New Roman"/>
          <w:sz w:val="26"/>
          <w:szCs w:val="26"/>
        </w:rPr>
        <w:t>s easy to believe Jesus is King, but it is quite another</w:t>
      </w:r>
      <w:r w:rsidR="004B4923" w:rsidRPr="000C3690">
        <w:rPr>
          <w:rFonts w:cs="Times New Roman"/>
          <w:sz w:val="26"/>
          <w:szCs w:val="26"/>
        </w:rPr>
        <w:t xml:space="preserve"> thing to </w:t>
      </w:r>
      <w:r w:rsidR="004B4923" w:rsidRPr="000C3690">
        <w:rPr>
          <w:rFonts w:cs="Times New Roman"/>
          <w:color w:val="FF0000"/>
          <w:sz w:val="26"/>
          <w:szCs w:val="26"/>
        </w:rPr>
        <w:t>serve</w:t>
      </w:r>
      <w:r w:rsidR="00A63C0A" w:rsidRPr="000C3690">
        <w:rPr>
          <w:rFonts w:cs="Times New Roman"/>
          <w:color w:val="FF0000"/>
          <w:sz w:val="26"/>
          <w:szCs w:val="26"/>
        </w:rPr>
        <w:t xml:space="preserve"> him </w:t>
      </w:r>
      <w:r w:rsidR="004B4923" w:rsidRPr="000C3690">
        <w:rPr>
          <w:rFonts w:cs="Times New Roman"/>
          <w:color w:val="FF0000"/>
          <w:sz w:val="26"/>
          <w:szCs w:val="26"/>
        </w:rPr>
        <w:t xml:space="preserve">as </w:t>
      </w:r>
      <w:r w:rsidR="00764F9A" w:rsidRPr="000C3690">
        <w:rPr>
          <w:rFonts w:cs="Times New Roman"/>
          <w:color w:val="FF0000"/>
          <w:sz w:val="26"/>
          <w:szCs w:val="26"/>
        </w:rPr>
        <w:t>King</w:t>
      </w:r>
      <w:r w:rsidR="00764F9A" w:rsidRPr="000C3690">
        <w:rPr>
          <w:rFonts w:cs="Times New Roman"/>
          <w:sz w:val="26"/>
          <w:szCs w:val="26"/>
        </w:rPr>
        <w:t xml:space="preserve">, </w:t>
      </w:r>
      <w:r w:rsidRPr="000C3690">
        <w:rPr>
          <w:rFonts w:cs="Times New Roman"/>
          <w:sz w:val="26"/>
          <w:szCs w:val="26"/>
        </w:rPr>
        <w:t>submitting to</w:t>
      </w:r>
      <w:r w:rsidR="00764F9A" w:rsidRPr="000C3690">
        <w:rPr>
          <w:rFonts w:cs="Times New Roman"/>
          <w:sz w:val="26"/>
          <w:szCs w:val="26"/>
        </w:rPr>
        <w:t xml:space="preserve"> His authority</w:t>
      </w:r>
      <w:r w:rsidR="00A63C0A" w:rsidRPr="000C3690">
        <w:rPr>
          <w:rFonts w:cs="Times New Roman"/>
          <w:sz w:val="26"/>
          <w:szCs w:val="26"/>
        </w:rPr>
        <w:t xml:space="preserve">.  Many preachers say all you have to do to be saved is believe in Christ, but think back to the year 1776.  </w:t>
      </w:r>
      <w:r w:rsidR="00A63C0A" w:rsidRPr="000C3690">
        <w:rPr>
          <w:rFonts w:cs="Times New Roman"/>
          <w:color w:val="FF0000"/>
          <w:sz w:val="26"/>
          <w:szCs w:val="26"/>
        </w:rPr>
        <w:t>Did</w:t>
      </w:r>
      <w:r w:rsidR="004B4923" w:rsidRPr="000C3690">
        <w:rPr>
          <w:rFonts w:cs="Times New Roman"/>
          <w:color w:val="FF0000"/>
          <w:sz w:val="26"/>
          <w:szCs w:val="26"/>
        </w:rPr>
        <w:t>n’t</w:t>
      </w:r>
      <w:r w:rsidR="00A63C0A" w:rsidRPr="000C3690">
        <w:rPr>
          <w:rFonts w:cs="Times New Roman"/>
          <w:color w:val="FF0000"/>
          <w:sz w:val="26"/>
          <w:szCs w:val="26"/>
        </w:rPr>
        <w:t xml:space="preserve"> the 13 colonies believe the King of England existed?</w:t>
      </w:r>
      <w:r w:rsidR="00A63C0A" w:rsidRPr="000C3690">
        <w:rPr>
          <w:rFonts w:cs="Times New Roman"/>
          <w:sz w:val="26"/>
          <w:szCs w:val="26"/>
        </w:rPr>
        <w:t xml:space="preserve">  Certainly, but did they want to serve that King?  See the difference in just believing Jesus is the King and actually serving Jesus as King?  </w:t>
      </w:r>
      <w:r w:rsidR="00A63C0A" w:rsidRPr="000C3690">
        <w:rPr>
          <w:rFonts w:cs="Times New Roman"/>
          <w:sz w:val="26"/>
          <w:szCs w:val="26"/>
          <w:shd w:val="clear" w:color="auto" w:fill="FFFFFF"/>
        </w:rPr>
        <w:t xml:space="preserve">John 12:26 </w:t>
      </w:r>
      <w:r w:rsidR="00C31B43" w:rsidRPr="000C3690">
        <w:rPr>
          <w:rFonts w:cs="Times New Roman"/>
          <w:sz w:val="26"/>
          <w:szCs w:val="26"/>
          <w:shd w:val="clear" w:color="auto" w:fill="FFFFFF"/>
        </w:rPr>
        <w:t>requires us to serve Jesus</w:t>
      </w:r>
      <w:r w:rsidR="00A63C0A" w:rsidRPr="000C3690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3B14D3" w:rsidRPr="000C3690">
        <w:rPr>
          <w:rFonts w:cs="Times New Roman"/>
          <w:sz w:val="26"/>
          <w:szCs w:val="26"/>
          <w:shd w:val="clear" w:color="auto" w:fill="FFFFFF"/>
        </w:rPr>
        <w:t xml:space="preserve">- </w:t>
      </w:r>
      <w:r w:rsidR="00A63C0A" w:rsidRPr="000C3690">
        <w:rPr>
          <w:rFonts w:cs="Times New Roman"/>
          <w:sz w:val="26"/>
          <w:szCs w:val="26"/>
          <w:shd w:val="clear" w:color="auto" w:fill="FFFFFF"/>
        </w:rPr>
        <w:t>“</w:t>
      </w:r>
      <w:r w:rsidR="00A63C0A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If any man </w:t>
      </w:r>
      <w:r w:rsidR="00A63C0A" w:rsidRPr="000C3690">
        <w:rPr>
          <w:rFonts w:cs="Times New Roman"/>
          <w:color w:val="0000FF"/>
          <w:sz w:val="26"/>
          <w:szCs w:val="26"/>
          <w:u w:val="single"/>
          <w:shd w:val="clear" w:color="auto" w:fill="FFFFFF"/>
        </w:rPr>
        <w:t>serve</w:t>
      </w:r>
      <w:r w:rsidR="00A63C0A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me, let him follow me; and where I am, there shall also my servant be: if any man </w:t>
      </w:r>
      <w:r w:rsidR="00A63C0A" w:rsidRPr="000C3690">
        <w:rPr>
          <w:rFonts w:cs="Times New Roman"/>
          <w:color w:val="0000FF"/>
          <w:sz w:val="26"/>
          <w:szCs w:val="26"/>
          <w:u w:val="single"/>
          <w:shd w:val="clear" w:color="auto" w:fill="FFFFFF"/>
        </w:rPr>
        <w:t>serve</w:t>
      </w:r>
      <w:r w:rsidR="00A63C0A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me, him will my Father honour.</w:t>
      </w:r>
      <w:r w:rsidR="00A63C0A" w:rsidRPr="000C3690">
        <w:rPr>
          <w:rFonts w:cs="Times New Roman"/>
          <w:sz w:val="26"/>
          <w:szCs w:val="26"/>
          <w:shd w:val="clear" w:color="auto" w:fill="FFFFFF"/>
        </w:rPr>
        <w:t>”</w:t>
      </w:r>
    </w:p>
    <w:p w:rsidR="00A63C0A" w:rsidRPr="000C3690" w:rsidRDefault="00A63C0A" w:rsidP="00C119FE">
      <w:pPr>
        <w:pStyle w:val="NoSpacing"/>
        <w:jc w:val="both"/>
        <w:rPr>
          <w:rFonts w:cs="Times New Roman"/>
          <w:sz w:val="26"/>
          <w:szCs w:val="26"/>
        </w:rPr>
      </w:pPr>
    </w:p>
    <w:p w:rsidR="00F96D74" w:rsidRPr="000C3690" w:rsidRDefault="00C14DD0" w:rsidP="00C119FE">
      <w:pPr>
        <w:pStyle w:val="NoSpacing"/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That passage reminds me of </w:t>
      </w:r>
      <w:r w:rsidR="00F96D74" w:rsidRPr="000C3690">
        <w:rPr>
          <w:rFonts w:cs="Times New Roman"/>
          <w:color w:val="FF0000"/>
          <w:sz w:val="26"/>
          <w:szCs w:val="26"/>
          <w:shd w:val="clear" w:color="auto" w:fill="FFFFFF"/>
        </w:rPr>
        <w:t>John 14:1-3</w:t>
      </w:r>
      <w:r w:rsidR="00F96D74"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 – “</w:t>
      </w:r>
      <w:r w:rsidR="00F96D74" w:rsidRPr="000C3690">
        <w:rPr>
          <w:rFonts w:cs="Times New Roman"/>
          <w:color w:val="0000FF"/>
          <w:sz w:val="26"/>
          <w:szCs w:val="26"/>
          <w:shd w:val="clear" w:color="auto" w:fill="FFFFFF"/>
        </w:rPr>
        <w:t>Let not your heart be troubled: ye believe in God, believe also in me.  In my Father's house are many mansions: if it were not so, I would have told you. I go to prepare a place for you.  And if I go and prepare a place for you, I will come again, and receive you unto myself; that where I am, there ye may be also.</w:t>
      </w:r>
      <w:r w:rsidR="00F96D74"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”  So Jesus is in heaven </w:t>
      </w:r>
      <w:r w:rsidR="0034372C"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now </w:t>
      </w:r>
      <w:r w:rsidR="00F96D74"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preparing a place for those who serve him.  </w:t>
      </w:r>
      <w:r w:rsidR="004B4923" w:rsidRPr="000C3690">
        <w:rPr>
          <w:rFonts w:cs="Times New Roman"/>
          <w:color w:val="000000"/>
          <w:sz w:val="26"/>
          <w:szCs w:val="26"/>
          <w:shd w:val="clear" w:color="auto" w:fill="FFFFFF"/>
        </w:rPr>
        <w:t>We need to ask ourselves this</w:t>
      </w:r>
      <w:r w:rsidR="00F96D74" w:rsidRPr="000C3690">
        <w:rPr>
          <w:rFonts w:cs="Times New Roman"/>
          <w:color w:val="000000"/>
          <w:sz w:val="26"/>
          <w:szCs w:val="26"/>
          <w:shd w:val="clear" w:color="auto" w:fill="FFFFFF"/>
        </w:rPr>
        <w:t xml:space="preserve"> question – </w:t>
      </w:r>
      <w:r w:rsidR="00F96D74" w:rsidRPr="000C3690">
        <w:rPr>
          <w:rFonts w:cs="Times New Roman"/>
          <w:color w:val="FF0000"/>
          <w:sz w:val="26"/>
          <w:szCs w:val="26"/>
          <w:shd w:val="clear" w:color="auto" w:fill="FFFFFF"/>
        </w:rPr>
        <w:t>are we living our life in totally committed service to God</w:t>
      </w:r>
      <w:r w:rsidR="0034372C" w:rsidRPr="000C3690">
        <w:rPr>
          <w:rFonts w:cs="Times New Roman"/>
          <w:color w:val="FF0000"/>
          <w:sz w:val="26"/>
          <w:szCs w:val="26"/>
          <w:shd w:val="clear" w:color="auto" w:fill="FFFFFF"/>
        </w:rPr>
        <w:t xml:space="preserve"> so we can be </w:t>
      </w:r>
      <w:r w:rsidR="00B61BAB" w:rsidRPr="000C3690">
        <w:rPr>
          <w:rFonts w:cs="Times New Roman"/>
          <w:color w:val="FF0000"/>
          <w:sz w:val="26"/>
          <w:szCs w:val="26"/>
          <w:shd w:val="clear" w:color="auto" w:fill="FFFFFF"/>
        </w:rPr>
        <w:t xml:space="preserve">there </w:t>
      </w:r>
      <w:r w:rsidR="00E304A4" w:rsidRPr="000C3690">
        <w:rPr>
          <w:rFonts w:cs="Times New Roman"/>
          <w:color w:val="FF0000"/>
          <w:sz w:val="26"/>
          <w:szCs w:val="26"/>
          <w:shd w:val="clear" w:color="auto" w:fill="FFFFFF"/>
        </w:rPr>
        <w:t xml:space="preserve">in heaven </w:t>
      </w:r>
      <w:r w:rsidR="007C0D24" w:rsidRPr="000C3690">
        <w:rPr>
          <w:rFonts w:cs="Times New Roman"/>
          <w:color w:val="FF0000"/>
          <w:sz w:val="26"/>
          <w:szCs w:val="26"/>
          <w:shd w:val="clear" w:color="auto" w:fill="FFFFFF"/>
        </w:rPr>
        <w:t xml:space="preserve">forever </w:t>
      </w:r>
      <w:r w:rsidR="00B61BAB" w:rsidRPr="000C3690">
        <w:rPr>
          <w:rFonts w:cs="Times New Roman"/>
          <w:color w:val="FF0000"/>
          <w:sz w:val="26"/>
          <w:szCs w:val="26"/>
          <w:shd w:val="clear" w:color="auto" w:fill="FFFFFF"/>
        </w:rPr>
        <w:t>with Christ</w:t>
      </w:r>
      <w:r w:rsidR="00F96D74" w:rsidRPr="000C3690">
        <w:rPr>
          <w:rFonts w:cs="Times New Roman"/>
          <w:color w:val="FF0000"/>
          <w:sz w:val="26"/>
          <w:szCs w:val="26"/>
          <w:shd w:val="clear" w:color="auto" w:fill="FFFFFF"/>
        </w:rPr>
        <w:t>?</w:t>
      </w:r>
      <w:r w:rsidR="006B02BB" w:rsidRPr="000C3690">
        <w:rPr>
          <w:rFonts w:cs="Times New Roman"/>
          <w:color w:val="FF0000"/>
          <w:sz w:val="26"/>
          <w:szCs w:val="26"/>
          <w:shd w:val="clear" w:color="auto" w:fill="FFFFFF"/>
        </w:rPr>
        <w:t xml:space="preserve">  </w:t>
      </w:r>
      <w:r w:rsidR="006B02BB" w:rsidRPr="000C3690">
        <w:rPr>
          <w:rFonts w:cs="Times New Roman"/>
          <w:color w:val="FF0000"/>
          <w:sz w:val="26"/>
          <w:szCs w:val="26"/>
        </w:rPr>
        <w:t>Heb 5:9</w:t>
      </w:r>
      <w:r w:rsidR="006B02BB" w:rsidRPr="000C3690">
        <w:rPr>
          <w:rFonts w:cs="Times New Roman"/>
          <w:sz w:val="26"/>
          <w:szCs w:val="26"/>
        </w:rPr>
        <w:t xml:space="preserve"> says about Jesus “</w:t>
      </w:r>
      <w:r w:rsidR="00AA20DD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… </w:t>
      </w:r>
      <w:r w:rsidR="006B02BB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he became the author of eternal salvation unto all them that </w:t>
      </w:r>
      <w:r w:rsidR="006B02BB" w:rsidRPr="000C3690">
        <w:rPr>
          <w:rFonts w:cs="Times New Roman"/>
          <w:color w:val="FF0000"/>
          <w:sz w:val="26"/>
          <w:szCs w:val="26"/>
          <w:shd w:val="clear" w:color="auto" w:fill="FFFFFF"/>
        </w:rPr>
        <w:t>obey</w:t>
      </w:r>
      <w:r w:rsidR="006B02BB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him</w:t>
      </w:r>
      <w:r w:rsidR="006B02BB" w:rsidRPr="000C3690">
        <w:rPr>
          <w:rFonts w:cs="Times New Roman"/>
          <w:color w:val="000000"/>
          <w:sz w:val="26"/>
          <w:szCs w:val="26"/>
          <w:shd w:val="clear" w:color="auto" w:fill="FFFFFF"/>
        </w:rPr>
        <w:t>.</w:t>
      </w:r>
      <w:r w:rsidR="006B02BB" w:rsidRPr="000C3690">
        <w:rPr>
          <w:rFonts w:cs="Times New Roman"/>
          <w:sz w:val="26"/>
          <w:szCs w:val="26"/>
        </w:rPr>
        <w:t>”</w:t>
      </w:r>
    </w:p>
    <w:p w:rsidR="00750E35" w:rsidRPr="000C3690" w:rsidRDefault="00750E35" w:rsidP="00C119FE">
      <w:pPr>
        <w:pStyle w:val="NoSpacing"/>
        <w:jc w:val="both"/>
        <w:rPr>
          <w:rFonts w:cs="Times New Roman"/>
          <w:sz w:val="26"/>
          <w:szCs w:val="26"/>
        </w:rPr>
      </w:pPr>
    </w:p>
    <w:p w:rsidR="00750E35" w:rsidRPr="000C3690" w:rsidRDefault="00750E35" w:rsidP="00C119FE">
      <w:pPr>
        <w:pStyle w:val="NoSpacing"/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sz w:val="26"/>
          <w:szCs w:val="26"/>
        </w:rPr>
        <w:t xml:space="preserve">Another thing Jesus being </w:t>
      </w:r>
      <w:r w:rsidR="00A60CD6" w:rsidRPr="000C3690">
        <w:rPr>
          <w:rFonts w:cs="Times New Roman"/>
          <w:sz w:val="26"/>
          <w:szCs w:val="26"/>
        </w:rPr>
        <w:t>“</w:t>
      </w:r>
      <w:r w:rsidR="00A60CD6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Lord of </w:t>
      </w:r>
      <w:proofErr w:type="gramStart"/>
      <w:r w:rsidR="00A60CD6" w:rsidRPr="000C3690">
        <w:rPr>
          <w:rFonts w:cs="Times New Roman"/>
          <w:color w:val="0000FF"/>
          <w:sz w:val="26"/>
          <w:szCs w:val="26"/>
          <w:shd w:val="clear" w:color="auto" w:fill="FFFFFF"/>
        </w:rPr>
        <w:t>lords,</w:t>
      </w:r>
      <w:proofErr w:type="gramEnd"/>
      <w:r w:rsidR="00A60CD6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 and King of kings</w:t>
      </w:r>
      <w:r w:rsidR="00A60CD6" w:rsidRPr="000C3690">
        <w:rPr>
          <w:rFonts w:cs="Times New Roman"/>
          <w:sz w:val="26"/>
          <w:szCs w:val="26"/>
        </w:rPr>
        <w:t xml:space="preserve">” </w:t>
      </w:r>
      <w:r w:rsidRPr="000C3690">
        <w:rPr>
          <w:rFonts w:cs="Times New Roman"/>
          <w:sz w:val="26"/>
          <w:szCs w:val="26"/>
        </w:rPr>
        <w:t>means is that we ne</w:t>
      </w:r>
      <w:r w:rsidR="00A60CD6" w:rsidRPr="000C3690">
        <w:rPr>
          <w:rFonts w:cs="Times New Roman"/>
          <w:sz w:val="26"/>
          <w:szCs w:val="26"/>
        </w:rPr>
        <w:t>ed to hear Him, not Moses or other</w:t>
      </w:r>
      <w:r w:rsidRPr="000C3690">
        <w:rPr>
          <w:rFonts w:cs="Times New Roman"/>
          <w:sz w:val="26"/>
          <w:szCs w:val="26"/>
        </w:rPr>
        <w:t xml:space="preserve"> Old Testament prophets.  On the mount of transfiguration in Matt 17:4-5, Peter wanted to build three tabernacles, on</w:t>
      </w:r>
      <w:r w:rsidR="000D5196" w:rsidRPr="000C3690">
        <w:rPr>
          <w:rFonts w:cs="Times New Roman"/>
          <w:sz w:val="26"/>
          <w:szCs w:val="26"/>
        </w:rPr>
        <w:t>e</w:t>
      </w:r>
      <w:r w:rsidRPr="000C3690">
        <w:rPr>
          <w:rFonts w:cs="Times New Roman"/>
          <w:sz w:val="26"/>
          <w:szCs w:val="26"/>
        </w:rPr>
        <w:t xml:space="preserve"> for Jesus, one for Moses, and one for Elijah</w:t>
      </w:r>
      <w:r w:rsidR="002D7A49" w:rsidRPr="000C3690">
        <w:rPr>
          <w:rFonts w:cs="Times New Roman"/>
          <w:sz w:val="26"/>
          <w:szCs w:val="26"/>
        </w:rPr>
        <w:t xml:space="preserve"> – to honor all three</w:t>
      </w:r>
      <w:r w:rsidRPr="000C3690">
        <w:rPr>
          <w:rFonts w:cs="Times New Roman"/>
          <w:sz w:val="26"/>
          <w:szCs w:val="26"/>
        </w:rPr>
        <w:t>.  But God interrupted him to say “</w:t>
      </w:r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This is my beloved Son, in whom I am well pleased; </w:t>
      </w:r>
      <w:r w:rsidRPr="000C3690">
        <w:rPr>
          <w:rFonts w:cs="Times New Roman"/>
          <w:color w:val="FF0000"/>
          <w:sz w:val="26"/>
          <w:szCs w:val="26"/>
          <w:shd w:val="clear" w:color="auto" w:fill="FFFFFF"/>
        </w:rPr>
        <w:t>hear ye him</w:t>
      </w:r>
      <w:r w:rsidRPr="000C3690">
        <w:rPr>
          <w:rFonts w:cs="Times New Roman"/>
          <w:color w:val="0000FF"/>
          <w:sz w:val="26"/>
          <w:szCs w:val="26"/>
          <w:shd w:val="clear" w:color="auto" w:fill="FFFFFF"/>
        </w:rPr>
        <w:t>.</w:t>
      </w:r>
      <w:r w:rsidRPr="000C3690">
        <w:rPr>
          <w:rFonts w:cs="Times New Roman"/>
          <w:sz w:val="26"/>
          <w:szCs w:val="26"/>
        </w:rPr>
        <w:t>”  God wants us to hear Jesus, not the Old Testament law anymore.</w:t>
      </w:r>
      <w:r w:rsidR="00FB76BA" w:rsidRPr="000C3690">
        <w:rPr>
          <w:rFonts w:cs="Times New Roman"/>
          <w:sz w:val="26"/>
          <w:szCs w:val="26"/>
        </w:rPr>
        <w:t xml:space="preserve">  Heb 7:12 puts it this way – “</w:t>
      </w:r>
      <w:r w:rsidR="00FB76BA" w:rsidRPr="000C3690">
        <w:rPr>
          <w:rFonts w:cs="Times New Roman"/>
          <w:color w:val="0000FF"/>
          <w:sz w:val="26"/>
          <w:szCs w:val="26"/>
          <w:shd w:val="clear" w:color="auto" w:fill="FFFFFF"/>
        </w:rPr>
        <w:t xml:space="preserve">For the priesthood being changed, there is made of necessity a </w:t>
      </w:r>
      <w:r w:rsidR="00FB76BA" w:rsidRPr="000C3690">
        <w:rPr>
          <w:rFonts w:cs="Times New Roman"/>
          <w:color w:val="FF0000"/>
          <w:sz w:val="26"/>
          <w:szCs w:val="26"/>
          <w:shd w:val="clear" w:color="auto" w:fill="FFFFFF"/>
        </w:rPr>
        <w:t>change also of the law</w:t>
      </w:r>
      <w:r w:rsidR="00FB76BA" w:rsidRPr="000C3690">
        <w:rPr>
          <w:rFonts w:cs="Times New Roman"/>
          <w:color w:val="0000FF"/>
          <w:sz w:val="26"/>
          <w:szCs w:val="26"/>
          <w:shd w:val="clear" w:color="auto" w:fill="FFFFFF"/>
        </w:rPr>
        <w:t>.</w:t>
      </w:r>
      <w:r w:rsidR="00FB76BA" w:rsidRPr="000C3690">
        <w:rPr>
          <w:rFonts w:cs="Times New Roman"/>
          <w:sz w:val="26"/>
          <w:szCs w:val="26"/>
        </w:rPr>
        <w:t>”</w:t>
      </w:r>
    </w:p>
    <w:p w:rsidR="002B3B09" w:rsidRPr="000C3690" w:rsidRDefault="002B3B09" w:rsidP="00C119FE">
      <w:pPr>
        <w:pStyle w:val="NoSpacing"/>
        <w:jc w:val="both"/>
        <w:rPr>
          <w:rFonts w:cs="Times New Roman"/>
          <w:sz w:val="26"/>
          <w:szCs w:val="26"/>
        </w:rPr>
      </w:pPr>
    </w:p>
    <w:p w:rsidR="003C7DDA" w:rsidRPr="000C3690" w:rsidRDefault="00960589" w:rsidP="003C7DDA">
      <w:pPr>
        <w:pStyle w:val="NoSpacing"/>
        <w:pBdr>
          <w:bottom w:val="single" w:sz="4" w:space="1" w:color="auto"/>
        </w:pBdr>
        <w:jc w:val="both"/>
        <w:rPr>
          <w:rFonts w:cs="Times New Roman"/>
          <w:sz w:val="26"/>
          <w:szCs w:val="26"/>
        </w:rPr>
      </w:pPr>
      <w:r w:rsidRPr="000C3690">
        <w:rPr>
          <w:rFonts w:cs="Times New Roman"/>
          <w:sz w:val="26"/>
          <w:szCs w:val="26"/>
        </w:rPr>
        <w:t>O</w:t>
      </w:r>
      <w:r w:rsidR="003C7DDA" w:rsidRPr="000C3690">
        <w:rPr>
          <w:rFonts w:cs="Times New Roman"/>
          <w:sz w:val="26"/>
          <w:szCs w:val="26"/>
        </w:rPr>
        <w:t xml:space="preserve">ther texts that prove obedience to God’s New Testament law is required for </w:t>
      </w:r>
      <w:r w:rsidRPr="000C3690">
        <w:rPr>
          <w:rFonts w:cs="Times New Roman"/>
          <w:sz w:val="26"/>
          <w:szCs w:val="26"/>
        </w:rPr>
        <w:t>salvation</w:t>
      </w:r>
      <w:r w:rsidR="003C7DDA" w:rsidRPr="000C3690">
        <w:rPr>
          <w:rFonts w:cs="Times New Roman"/>
          <w:sz w:val="26"/>
          <w:szCs w:val="26"/>
        </w:rPr>
        <w:t>:</w:t>
      </w:r>
    </w:p>
    <w:p w:rsidR="003C7DDA" w:rsidRPr="000C3690" w:rsidRDefault="003C7DDA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color w:val="0000FF"/>
          <w:sz w:val="26"/>
          <w:szCs w:val="26"/>
          <w:lang w:eastAsia="ja-JP"/>
        </w:rPr>
      </w:pPr>
      <w:r w:rsidRPr="000C3690">
        <w:rPr>
          <w:sz w:val="26"/>
          <w:szCs w:val="26"/>
          <w:lang w:eastAsia="ja-JP"/>
        </w:rPr>
        <w:t xml:space="preserve">I Peter 1:22a </w:t>
      </w:r>
      <w:r w:rsidRPr="000C3690">
        <w:rPr>
          <w:color w:val="0000FF"/>
          <w:sz w:val="26"/>
          <w:szCs w:val="26"/>
          <w:lang w:eastAsia="ja-JP"/>
        </w:rPr>
        <w:t xml:space="preserve">Seeing ye have purified your souls in </w:t>
      </w:r>
      <w:r w:rsidRPr="000C3690">
        <w:rPr>
          <w:color w:val="FF0000"/>
          <w:sz w:val="26"/>
          <w:szCs w:val="26"/>
          <w:lang w:eastAsia="ja-JP"/>
        </w:rPr>
        <w:t>obeying</w:t>
      </w:r>
      <w:r w:rsidRPr="000C3690">
        <w:rPr>
          <w:color w:val="0000FF"/>
          <w:sz w:val="26"/>
          <w:szCs w:val="26"/>
          <w:lang w:eastAsia="ja-JP"/>
        </w:rPr>
        <w:t xml:space="preserve"> the truth …</w:t>
      </w:r>
    </w:p>
    <w:p w:rsidR="003C7DDA" w:rsidRPr="000C3690" w:rsidRDefault="003C7DDA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color w:val="0000FF"/>
          <w:sz w:val="26"/>
          <w:szCs w:val="26"/>
          <w:lang w:eastAsia="ja-JP"/>
        </w:rPr>
      </w:pPr>
      <w:r w:rsidRPr="000C3690">
        <w:rPr>
          <w:sz w:val="26"/>
          <w:szCs w:val="26"/>
          <w:lang w:eastAsia="ja-JP"/>
        </w:rPr>
        <w:t xml:space="preserve">Mark 16:16 </w:t>
      </w:r>
      <w:r w:rsidRPr="000C3690">
        <w:rPr>
          <w:color w:val="0000FF"/>
          <w:sz w:val="26"/>
          <w:szCs w:val="26"/>
          <w:lang w:eastAsia="ja-JP"/>
        </w:rPr>
        <w:t xml:space="preserve">He that believeth and is </w:t>
      </w:r>
      <w:r w:rsidRPr="000C3690">
        <w:rPr>
          <w:color w:val="FF0000"/>
          <w:sz w:val="26"/>
          <w:szCs w:val="26"/>
          <w:lang w:eastAsia="ja-JP"/>
        </w:rPr>
        <w:t>baptized</w:t>
      </w:r>
      <w:r w:rsidRPr="000C3690">
        <w:rPr>
          <w:color w:val="0000FF"/>
          <w:sz w:val="26"/>
          <w:szCs w:val="26"/>
          <w:lang w:eastAsia="ja-JP"/>
        </w:rPr>
        <w:t xml:space="preserve"> shall be saved …</w:t>
      </w:r>
    </w:p>
    <w:p w:rsidR="003C7DDA" w:rsidRPr="000C3690" w:rsidRDefault="003C7DDA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color w:val="0000FF"/>
          <w:sz w:val="26"/>
          <w:szCs w:val="26"/>
          <w:lang w:eastAsia="ja-JP"/>
        </w:rPr>
      </w:pPr>
      <w:r w:rsidRPr="000C3690">
        <w:rPr>
          <w:sz w:val="26"/>
          <w:szCs w:val="26"/>
          <w:lang w:eastAsia="ja-JP"/>
        </w:rPr>
        <w:t xml:space="preserve">II Thess 1:8 </w:t>
      </w:r>
      <w:proofErr w:type="gramStart"/>
      <w:r w:rsidRPr="000C3690">
        <w:rPr>
          <w:color w:val="0000FF"/>
          <w:sz w:val="26"/>
          <w:szCs w:val="26"/>
          <w:lang w:eastAsia="ja-JP"/>
        </w:rPr>
        <w:t>In</w:t>
      </w:r>
      <w:proofErr w:type="gramEnd"/>
      <w:r w:rsidRPr="000C3690">
        <w:rPr>
          <w:color w:val="0000FF"/>
          <w:sz w:val="26"/>
          <w:szCs w:val="26"/>
          <w:lang w:eastAsia="ja-JP"/>
        </w:rPr>
        <w:t xml:space="preserve"> flaming fire taking vengeance on them that know not God, and that </w:t>
      </w:r>
      <w:r w:rsidRPr="000C3690">
        <w:rPr>
          <w:color w:val="FF0000"/>
          <w:sz w:val="26"/>
          <w:szCs w:val="26"/>
          <w:lang w:eastAsia="ja-JP"/>
        </w:rPr>
        <w:t>obey</w:t>
      </w:r>
      <w:r w:rsidRPr="000C3690">
        <w:rPr>
          <w:color w:val="0000FF"/>
          <w:sz w:val="26"/>
          <w:szCs w:val="26"/>
          <w:lang w:eastAsia="ja-JP"/>
        </w:rPr>
        <w:t xml:space="preserve"> not the gospel of our Lord Jesus Christ.</w:t>
      </w:r>
    </w:p>
    <w:p w:rsidR="003C7DDA" w:rsidRPr="000C3690" w:rsidRDefault="003C7DDA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color w:val="0000FF"/>
          <w:sz w:val="26"/>
          <w:szCs w:val="26"/>
          <w:lang w:eastAsia="ja-JP"/>
        </w:rPr>
      </w:pPr>
      <w:r w:rsidRPr="000C3690">
        <w:rPr>
          <w:sz w:val="26"/>
          <w:szCs w:val="26"/>
          <w:lang w:eastAsia="ja-JP"/>
        </w:rPr>
        <w:t xml:space="preserve">Rev 22:14 </w:t>
      </w:r>
      <w:proofErr w:type="gramStart"/>
      <w:r w:rsidRPr="000C3690">
        <w:rPr>
          <w:color w:val="0000FF"/>
          <w:sz w:val="26"/>
          <w:szCs w:val="26"/>
          <w:lang w:eastAsia="ja-JP"/>
        </w:rPr>
        <w:t>Blessed</w:t>
      </w:r>
      <w:proofErr w:type="gramEnd"/>
      <w:r w:rsidRPr="000C3690">
        <w:rPr>
          <w:color w:val="0000FF"/>
          <w:sz w:val="26"/>
          <w:szCs w:val="26"/>
          <w:lang w:eastAsia="ja-JP"/>
        </w:rPr>
        <w:t xml:space="preserve"> are they that </w:t>
      </w:r>
      <w:r w:rsidRPr="000C3690">
        <w:rPr>
          <w:color w:val="FF0000"/>
          <w:sz w:val="26"/>
          <w:szCs w:val="26"/>
          <w:lang w:eastAsia="ja-JP"/>
        </w:rPr>
        <w:t>do his commandments</w:t>
      </w:r>
      <w:r w:rsidRPr="000C3690">
        <w:rPr>
          <w:color w:val="0000FF"/>
          <w:sz w:val="26"/>
          <w:szCs w:val="26"/>
          <w:lang w:eastAsia="ja-JP"/>
        </w:rPr>
        <w:t>, that they may have right to the tree of life</w:t>
      </w:r>
      <w:r w:rsidRPr="000C3690">
        <w:rPr>
          <w:color w:val="0000FF"/>
          <w:sz w:val="26"/>
          <w:szCs w:val="26"/>
          <w:shd w:val="clear" w:color="auto" w:fill="FFFFFF"/>
        </w:rPr>
        <w:t>, and may enter in through the gates into the city.</w:t>
      </w:r>
    </w:p>
    <w:p w:rsidR="002B3B09" w:rsidRPr="000C3690" w:rsidRDefault="003C7DDA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sz w:val="26"/>
          <w:szCs w:val="26"/>
        </w:rPr>
      </w:pPr>
      <w:r w:rsidRPr="000C3690">
        <w:rPr>
          <w:sz w:val="26"/>
          <w:szCs w:val="26"/>
          <w:lang w:eastAsia="ja-JP"/>
        </w:rPr>
        <w:t xml:space="preserve">II Cor 5:10 </w:t>
      </w:r>
      <w:r w:rsidRPr="000C3690">
        <w:rPr>
          <w:color w:val="0000FF"/>
          <w:sz w:val="26"/>
          <w:szCs w:val="26"/>
          <w:lang w:eastAsia="ja-JP"/>
        </w:rPr>
        <w:t xml:space="preserve">For we must all appear before the judgment seat of Christ; that every one may receive the things </w:t>
      </w:r>
      <w:r w:rsidRPr="000C3690">
        <w:rPr>
          <w:color w:val="FF0000"/>
          <w:sz w:val="26"/>
          <w:szCs w:val="26"/>
          <w:lang w:eastAsia="ja-JP"/>
        </w:rPr>
        <w:t>done</w:t>
      </w:r>
      <w:r w:rsidRPr="000C3690">
        <w:rPr>
          <w:color w:val="0000FF"/>
          <w:sz w:val="26"/>
          <w:szCs w:val="26"/>
          <w:lang w:eastAsia="ja-JP"/>
        </w:rPr>
        <w:t xml:space="preserve"> in his body, according to that he hath done, whether it be good or bad.</w:t>
      </w:r>
    </w:p>
    <w:p w:rsidR="00960589" w:rsidRPr="000C3690" w:rsidRDefault="00960589" w:rsidP="003C7DDA">
      <w:pPr>
        <w:numPr>
          <w:ilvl w:val="0"/>
          <w:numId w:val="2"/>
        </w:numPr>
        <w:tabs>
          <w:tab w:val="left" w:pos="2720"/>
          <w:tab w:val="left" w:pos="3440"/>
          <w:tab w:val="left" w:pos="4160"/>
          <w:tab w:val="left" w:pos="4880"/>
          <w:tab w:val="left" w:pos="5600"/>
          <w:tab w:val="left" w:pos="6320"/>
          <w:tab w:val="left" w:pos="7040"/>
          <w:tab w:val="left" w:pos="7760"/>
          <w:tab w:val="left" w:pos="8480"/>
          <w:tab w:val="left" w:pos="9200"/>
          <w:tab w:val="left" w:pos="9920"/>
          <w:tab w:val="left" w:pos="10640"/>
          <w:tab w:val="left" w:pos="11360"/>
        </w:tabs>
        <w:ind w:left="180" w:hanging="180"/>
        <w:jc w:val="both"/>
        <w:rPr>
          <w:color w:val="0000FF"/>
          <w:sz w:val="26"/>
          <w:szCs w:val="26"/>
        </w:rPr>
      </w:pPr>
      <w:r w:rsidRPr="000C3690">
        <w:rPr>
          <w:sz w:val="26"/>
          <w:szCs w:val="26"/>
          <w:lang w:eastAsia="ja-JP"/>
        </w:rPr>
        <w:t xml:space="preserve">James 2:24 </w:t>
      </w:r>
      <w:proofErr w:type="gramStart"/>
      <w:r w:rsidRPr="000C3690">
        <w:rPr>
          <w:color w:val="0000FF"/>
          <w:sz w:val="26"/>
          <w:szCs w:val="26"/>
          <w:shd w:val="clear" w:color="auto" w:fill="FFFFFF"/>
        </w:rPr>
        <w:t>Ye</w:t>
      </w:r>
      <w:proofErr w:type="gramEnd"/>
      <w:r w:rsidRPr="000C3690">
        <w:rPr>
          <w:color w:val="0000FF"/>
          <w:sz w:val="26"/>
          <w:szCs w:val="26"/>
          <w:shd w:val="clear" w:color="auto" w:fill="FFFFFF"/>
        </w:rPr>
        <w:t xml:space="preserve"> see then how that by </w:t>
      </w:r>
      <w:r w:rsidRPr="000C3690">
        <w:rPr>
          <w:color w:val="FF0000"/>
          <w:sz w:val="26"/>
          <w:szCs w:val="26"/>
          <w:shd w:val="clear" w:color="auto" w:fill="FFFFFF"/>
        </w:rPr>
        <w:t>works</w:t>
      </w:r>
      <w:r w:rsidRPr="000C3690">
        <w:rPr>
          <w:color w:val="0000FF"/>
          <w:sz w:val="26"/>
          <w:szCs w:val="26"/>
          <w:shd w:val="clear" w:color="auto" w:fill="FFFFFF"/>
        </w:rPr>
        <w:t xml:space="preserve"> a man is justified, and not by faith only.</w:t>
      </w:r>
    </w:p>
    <w:sectPr w:rsidR="00960589" w:rsidRPr="000C3690" w:rsidSect="00082F8E">
      <w:pgSz w:w="12240" w:h="15840"/>
      <w:pgMar w:top="821" w:right="576" w:bottom="821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7ED4"/>
    <w:multiLevelType w:val="hybridMultilevel"/>
    <w:tmpl w:val="13AAE08E"/>
    <w:lvl w:ilvl="0" w:tplc="4D38B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629AF"/>
    <w:multiLevelType w:val="hybridMultilevel"/>
    <w:tmpl w:val="7C9A8300"/>
    <w:lvl w:ilvl="0" w:tplc="C918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C3B"/>
    <w:rsid w:val="00016C48"/>
    <w:rsid w:val="00041A21"/>
    <w:rsid w:val="000809F3"/>
    <w:rsid w:val="00082F8E"/>
    <w:rsid w:val="000862BF"/>
    <w:rsid w:val="00095B9F"/>
    <w:rsid w:val="000C233E"/>
    <w:rsid w:val="000C3690"/>
    <w:rsid w:val="000D1AEA"/>
    <w:rsid w:val="000D5196"/>
    <w:rsid w:val="000E00B3"/>
    <w:rsid w:val="00100DF6"/>
    <w:rsid w:val="00110DA0"/>
    <w:rsid w:val="001238EF"/>
    <w:rsid w:val="001241C4"/>
    <w:rsid w:val="00133056"/>
    <w:rsid w:val="00153614"/>
    <w:rsid w:val="001601D1"/>
    <w:rsid w:val="001656FD"/>
    <w:rsid w:val="00182BA3"/>
    <w:rsid w:val="00182BFD"/>
    <w:rsid w:val="001A4A68"/>
    <w:rsid w:val="001B1B3E"/>
    <w:rsid w:val="001F25FE"/>
    <w:rsid w:val="0020193C"/>
    <w:rsid w:val="002238CD"/>
    <w:rsid w:val="002A5806"/>
    <w:rsid w:val="002B3B09"/>
    <w:rsid w:val="002D7A49"/>
    <w:rsid w:val="002E48E6"/>
    <w:rsid w:val="003374D4"/>
    <w:rsid w:val="0034372C"/>
    <w:rsid w:val="00345888"/>
    <w:rsid w:val="0035064E"/>
    <w:rsid w:val="0036143C"/>
    <w:rsid w:val="003632A0"/>
    <w:rsid w:val="003B14D3"/>
    <w:rsid w:val="003C7DDA"/>
    <w:rsid w:val="003D6A4E"/>
    <w:rsid w:val="003E000E"/>
    <w:rsid w:val="003F04B8"/>
    <w:rsid w:val="00445E55"/>
    <w:rsid w:val="00452540"/>
    <w:rsid w:val="00466628"/>
    <w:rsid w:val="004760D2"/>
    <w:rsid w:val="004778A0"/>
    <w:rsid w:val="004821F5"/>
    <w:rsid w:val="004B4923"/>
    <w:rsid w:val="004C3C4C"/>
    <w:rsid w:val="004F187F"/>
    <w:rsid w:val="0050461C"/>
    <w:rsid w:val="00526D4C"/>
    <w:rsid w:val="00531B3A"/>
    <w:rsid w:val="0053333F"/>
    <w:rsid w:val="00540D22"/>
    <w:rsid w:val="00545C23"/>
    <w:rsid w:val="00565542"/>
    <w:rsid w:val="0057381E"/>
    <w:rsid w:val="005C7F61"/>
    <w:rsid w:val="005D7779"/>
    <w:rsid w:val="005E5121"/>
    <w:rsid w:val="00674822"/>
    <w:rsid w:val="0069593B"/>
    <w:rsid w:val="006A5339"/>
    <w:rsid w:val="006B02BB"/>
    <w:rsid w:val="006B0A04"/>
    <w:rsid w:val="006B3CE1"/>
    <w:rsid w:val="006D04AB"/>
    <w:rsid w:val="006E2F54"/>
    <w:rsid w:val="007206E4"/>
    <w:rsid w:val="00721178"/>
    <w:rsid w:val="00722C3B"/>
    <w:rsid w:val="007458B0"/>
    <w:rsid w:val="00750E35"/>
    <w:rsid w:val="007522EB"/>
    <w:rsid w:val="00764F9A"/>
    <w:rsid w:val="00782818"/>
    <w:rsid w:val="007A42F3"/>
    <w:rsid w:val="007C0D24"/>
    <w:rsid w:val="007C37C2"/>
    <w:rsid w:val="007D644F"/>
    <w:rsid w:val="007D7091"/>
    <w:rsid w:val="007E61C6"/>
    <w:rsid w:val="007F3FDC"/>
    <w:rsid w:val="00803261"/>
    <w:rsid w:val="008209D6"/>
    <w:rsid w:val="00822141"/>
    <w:rsid w:val="00832CAB"/>
    <w:rsid w:val="00876C73"/>
    <w:rsid w:val="00893324"/>
    <w:rsid w:val="008A0648"/>
    <w:rsid w:val="008E0376"/>
    <w:rsid w:val="009329C2"/>
    <w:rsid w:val="009506AA"/>
    <w:rsid w:val="00960589"/>
    <w:rsid w:val="00994928"/>
    <w:rsid w:val="00996A11"/>
    <w:rsid w:val="00A60CD6"/>
    <w:rsid w:val="00A63C0A"/>
    <w:rsid w:val="00A85B70"/>
    <w:rsid w:val="00A85C54"/>
    <w:rsid w:val="00A96E25"/>
    <w:rsid w:val="00A9722E"/>
    <w:rsid w:val="00AA20DD"/>
    <w:rsid w:val="00AA47AC"/>
    <w:rsid w:val="00B00BC5"/>
    <w:rsid w:val="00B21025"/>
    <w:rsid w:val="00B265C6"/>
    <w:rsid w:val="00B573D0"/>
    <w:rsid w:val="00B57F16"/>
    <w:rsid w:val="00B61BAB"/>
    <w:rsid w:val="00B858EF"/>
    <w:rsid w:val="00BE0388"/>
    <w:rsid w:val="00C119FE"/>
    <w:rsid w:val="00C131AE"/>
    <w:rsid w:val="00C14DD0"/>
    <w:rsid w:val="00C31B43"/>
    <w:rsid w:val="00C81936"/>
    <w:rsid w:val="00C87255"/>
    <w:rsid w:val="00C962B8"/>
    <w:rsid w:val="00D01EB4"/>
    <w:rsid w:val="00D04F5D"/>
    <w:rsid w:val="00D2301E"/>
    <w:rsid w:val="00D6092E"/>
    <w:rsid w:val="00DA0B91"/>
    <w:rsid w:val="00DB02EB"/>
    <w:rsid w:val="00DB490B"/>
    <w:rsid w:val="00DB5D99"/>
    <w:rsid w:val="00DC118A"/>
    <w:rsid w:val="00DC4271"/>
    <w:rsid w:val="00E304A4"/>
    <w:rsid w:val="00E634DF"/>
    <w:rsid w:val="00E74671"/>
    <w:rsid w:val="00E935DA"/>
    <w:rsid w:val="00EA59EC"/>
    <w:rsid w:val="00EA6D7C"/>
    <w:rsid w:val="00EC31AE"/>
    <w:rsid w:val="00F150A9"/>
    <w:rsid w:val="00F5506C"/>
    <w:rsid w:val="00F57C42"/>
    <w:rsid w:val="00F7110C"/>
    <w:rsid w:val="00F96D74"/>
    <w:rsid w:val="00FA19D8"/>
    <w:rsid w:val="00FA6AD8"/>
    <w:rsid w:val="00FB0B6F"/>
    <w:rsid w:val="00FB76BA"/>
    <w:rsid w:val="00FC171D"/>
    <w:rsid w:val="00FC504D"/>
    <w:rsid w:val="00FD2FDF"/>
    <w:rsid w:val="00FE3D54"/>
    <w:rsid w:val="00FF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2C3B"/>
    <w:pPr>
      <w:spacing w:before="100" w:beforeAutospacing="1" w:after="100" w:afterAutospacing="1"/>
    </w:pPr>
    <w:rPr>
      <w:rFonts w:eastAsia="Times New Roman"/>
    </w:rPr>
  </w:style>
  <w:style w:type="character" w:customStyle="1" w:styleId="small-caps">
    <w:name w:val="small-caps"/>
    <w:basedOn w:val="DefaultParagraphFont"/>
    <w:rsid w:val="007522EB"/>
  </w:style>
  <w:style w:type="character" w:customStyle="1" w:styleId="NoSpacingChar">
    <w:name w:val="No Spacing Char"/>
    <w:basedOn w:val="DefaultParagraphFont"/>
    <w:link w:val="NoSpacing"/>
    <w:uiPriority w:val="1"/>
    <w:rsid w:val="00A63C0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677</Words>
  <Characters>2760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2019-08-18T17:31:00Z</cp:lastPrinted>
  <dcterms:created xsi:type="dcterms:W3CDTF">2021-01-03T18:14:00Z</dcterms:created>
  <dcterms:modified xsi:type="dcterms:W3CDTF">2021-01-11T03:53:00Z</dcterms:modified>
</cp:coreProperties>
</file>