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4" w:rsidRDefault="00BD3554" w:rsidP="00BD3554">
      <w:pPr>
        <w:jc w:val="center"/>
        <w:rPr>
          <w:rFonts w:ascii="Times New Roman" w:hAnsi="Times New Roman" w:cs="Times New Roman"/>
          <w:b/>
          <w:color w:val="050505"/>
          <w:sz w:val="48"/>
          <w:szCs w:val="48"/>
          <w:shd w:val="clear" w:color="auto" w:fill="FFFFFF"/>
        </w:rPr>
      </w:pPr>
      <w:r w:rsidRPr="00BD3554">
        <w:rPr>
          <w:rFonts w:ascii="Times New Roman" w:hAnsi="Times New Roman" w:cs="Times New Roman"/>
          <w:b/>
          <w:color w:val="050505"/>
          <w:sz w:val="48"/>
          <w:szCs w:val="48"/>
          <w:shd w:val="clear" w:color="auto" w:fill="FFFFFF"/>
        </w:rPr>
        <w:t>Is It</w:t>
      </w:r>
      <w:r>
        <w:rPr>
          <w:rFonts w:ascii="Times New Roman" w:hAnsi="Times New Roman" w:cs="Times New Roman"/>
          <w:b/>
          <w:color w:val="050505"/>
          <w:sz w:val="48"/>
          <w:szCs w:val="48"/>
          <w:shd w:val="clear" w:color="auto" w:fill="FFFFFF"/>
        </w:rPr>
        <w:t xml:space="preserve"> Okay To Sin</w:t>
      </w:r>
    </w:p>
    <w:p w:rsidR="00BD3554" w:rsidRDefault="00BD3554" w:rsidP="00BD3554">
      <w:pPr>
        <w:jc w:val="center"/>
        <w:rPr>
          <w:rFonts w:ascii="Times New Roman" w:hAnsi="Times New Roman" w:cs="Times New Roman"/>
          <w:b/>
          <w:color w:val="050505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48"/>
          <w:szCs w:val="48"/>
          <w:shd w:val="clear" w:color="auto" w:fill="FFFFFF"/>
        </w:rPr>
        <w:t>If We Are Planning On Repenting</w:t>
      </w:r>
    </w:p>
    <w:p w:rsidR="00BD3554" w:rsidRPr="00BD3554" w:rsidRDefault="00BD3554" w:rsidP="00BD3554">
      <w:pPr>
        <w:jc w:val="center"/>
        <w:rPr>
          <w:rFonts w:ascii="Times New Roman" w:hAnsi="Times New Roman" w:cs="Times New Roman"/>
          <w:b/>
          <w:color w:val="050505"/>
          <w:sz w:val="48"/>
          <w:szCs w:val="48"/>
          <w:shd w:val="clear" w:color="auto" w:fill="FFFFFF"/>
        </w:rPr>
      </w:pPr>
      <w:proofErr w:type="gramStart"/>
      <w:r w:rsidRPr="00BD3554">
        <w:rPr>
          <w:rFonts w:ascii="Times New Roman" w:hAnsi="Times New Roman" w:cs="Times New Roman"/>
          <w:b/>
          <w:color w:val="050505"/>
          <w:sz w:val="48"/>
          <w:szCs w:val="48"/>
          <w:shd w:val="clear" w:color="auto" w:fill="FFFFFF"/>
        </w:rPr>
        <w:t>Because We Are Under Grace?</w:t>
      </w:r>
      <w:proofErr w:type="gramEnd"/>
    </w:p>
    <w:p w:rsidR="00BD3554" w:rsidRDefault="00BD3554" w:rsidP="004A6B1F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972CC6" w:rsidRPr="004A6B1F" w:rsidRDefault="0060110A" w:rsidP="004A6B1F">
      <w:pPr>
        <w:jc w:val="both"/>
        <w:rPr>
          <w:rFonts w:ascii="Times New Roman" w:hAnsi="Times New Roman" w:cs="Times New Roman"/>
          <w:sz w:val="28"/>
          <w:szCs w:val="28"/>
        </w:rPr>
      </w:pPr>
      <w:r w:rsidRPr="004A6B1F">
        <w:rPr>
          <w:rFonts w:ascii="Times New Roman" w:hAnsi="Times New Roman" w:cs="Times New Roman"/>
          <w:sz w:val="28"/>
          <w:szCs w:val="28"/>
        </w:rPr>
        <w:t>In one of my Bible studies recently, my student was talking about how his wife wasn’t treating him right and how he was thinking of divorcing her (not for fornication).  When I explained to him how</w:t>
      </w:r>
      <w:r w:rsidR="00972CC6" w:rsidRPr="004A6B1F">
        <w:rPr>
          <w:rFonts w:ascii="Times New Roman" w:hAnsi="Times New Roman" w:cs="Times New Roman"/>
          <w:sz w:val="28"/>
          <w:szCs w:val="28"/>
        </w:rPr>
        <w:t xml:space="preserve"> that would be a sin (Matt 5:32 “</w:t>
      </w:r>
      <w:r w:rsidR="000D5550"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… w</w:t>
      </w:r>
      <w:r w:rsidR="00972CC6"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hosoever shall put away his wife, saving for the cause of fornication, </w:t>
      </w:r>
      <w:proofErr w:type="spellStart"/>
      <w:r w:rsidR="00972CC6"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causeth</w:t>
      </w:r>
      <w:proofErr w:type="spellEnd"/>
      <w:r w:rsidR="00972CC6"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her to commit adultery: and whosoever shall marry her that is divorced committeth adultery</w:t>
      </w:r>
      <w:r w:rsidR="00972CC6" w:rsidRPr="004A6B1F">
        <w:rPr>
          <w:rFonts w:ascii="Times New Roman" w:hAnsi="Times New Roman" w:cs="Times New Roman"/>
          <w:sz w:val="28"/>
          <w:szCs w:val="28"/>
        </w:rPr>
        <w:t>”</w:t>
      </w:r>
      <w:r w:rsidRPr="004A6B1F">
        <w:rPr>
          <w:rFonts w:ascii="Times New Roman" w:hAnsi="Times New Roman" w:cs="Times New Roman"/>
          <w:sz w:val="28"/>
          <w:szCs w:val="28"/>
        </w:rPr>
        <w:t>), he said yes, but “I can repent later</w:t>
      </w:r>
      <w:r w:rsidRPr="004A6B1F">
        <w:rPr>
          <w:rFonts w:ascii="Times New Roman" w:hAnsi="Times New Roman" w:cs="Times New Roman"/>
          <w:color w:val="1F497D"/>
          <w:sz w:val="28"/>
          <w:szCs w:val="28"/>
        </w:rPr>
        <w:t>;</w:t>
      </w:r>
      <w:r w:rsidR="00972CC6" w:rsidRPr="004A6B1F">
        <w:rPr>
          <w:rFonts w:ascii="Times New Roman" w:hAnsi="Times New Roman" w:cs="Times New Roman"/>
          <w:sz w:val="28"/>
          <w:szCs w:val="28"/>
        </w:rPr>
        <w:t xml:space="preserve"> we are under grace.”</w:t>
      </w:r>
    </w:p>
    <w:p w:rsidR="00972CC6" w:rsidRPr="004A6B1F" w:rsidRDefault="00972CC6" w:rsidP="004A6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CC6" w:rsidRPr="004A6B1F" w:rsidRDefault="00972CC6" w:rsidP="004A6B1F">
      <w:pPr>
        <w:jc w:val="both"/>
        <w:rPr>
          <w:rFonts w:ascii="Times New Roman" w:hAnsi="Times New Roman" w:cs="Times New Roman"/>
          <w:sz w:val="28"/>
          <w:szCs w:val="28"/>
        </w:rPr>
      </w:pPr>
      <w:r w:rsidRPr="004A6B1F">
        <w:rPr>
          <w:rFonts w:ascii="Times New Roman" w:hAnsi="Times New Roman" w:cs="Times New Roman"/>
          <w:sz w:val="28"/>
          <w:szCs w:val="28"/>
        </w:rPr>
        <w:t xml:space="preserve">This reminds me of </w:t>
      </w:r>
      <w:r w:rsidR="00F73D62">
        <w:rPr>
          <w:rFonts w:ascii="Times New Roman" w:hAnsi="Times New Roman" w:cs="Times New Roman"/>
          <w:sz w:val="28"/>
          <w:szCs w:val="28"/>
        </w:rPr>
        <w:t xml:space="preserve">a big reason </w:t>
      </w:r>
      <w:r w:rsidRPr="004A6B1F">
        <w:rPr>
          <w:rFonts w:ascii="Times New Roman" w:hAnsi="Times New Roman" w:cs="Times New Roman"/>
          <w:sz w:val="28"/>
          <w:szCs w:val="28"/>
        </w:rPr>
        <w:t xml:space="preserve">Martin Luther broke with the Catholic Church centuries ago – the selling of indulgences.  They falsely thought the priest had the right to absolve sin.  And for a price the priest was willing to forgive the sin even before the sin was committed.  If you pay us a certain amount of money, we </w:t>
      </w:r>
      <w:r w:rsidR="00C70EBB">
        <w:rPr>
          <w:rFonts w:ascii="Times New Roman" w:hAnsi="Times New Roman" w:cs="Times New Roman"/>
          <w:sz w:val="28"/>
          <w:szCs w:val="28"/>
        </w:rPr>
        <w:t xml:space="preserve">will </w:t>
      </w:r>
      <w:r w:rsidRPr="004A6B1F">
        <w:rPr>
          <w:rFonts w:ascii="Times New Roman" w:hAnsi="Times New Roman" w:cs="Times New Roman"/>
          <w:sz w:val="28"/>
          <w:szCs w:val="28"/>
        </w:rPr>
        <w:t>give you the right to go out and commit adultery against your wife.</w:t>
      </w:r>
    </w:p>
    <w:p w:rsidR="00972CC6" w:rsidRPr="004A6B1F" w:rsidRDefault="00972CC6" w:rsidP="004A6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10A" w:rsidRPr="004A6B1F" w:rsidRDefault="00972CC6" w:rsidP="004A6B1F">
      <w:pPr>
        <w:jc w:val="both"/>
        <w:rPr>
          <w:rFonts w:ascii="Times New Roman" w:hAnsi="Times New Roman" w:cs="Times New Roman"/>
          <w:sz w:val="28"/>
          <w:szCs w:val="28"/>
        </w:rPr>
      </w:pPr>
      <w:r w:rsidRPr="004A6B1F">
        <w:rPr>
          <w:rFonts w:ascii="Times New Roman" w:hAnsi="Times New Roman" w:cs="Times New Roman"/>
          <w:sz w:val="28"/>
          <w:szCs w:val="28"/>
        </w:rPr>
        <w:t>A</w:t>
      </w:r>
      <w:r w:rsidR="0060110A" w:rsidRPr="004A6B1F">
        <w:rPr>
          <w:rFonts w:ascii="Times New Roman" w:hAnsi="Times New Roman" w:cs="Times New Roman"/>
          <w:sz w:val="28"/>
          <w:szCs w:val="28"/>
        </w:rPr>
        <w:t xml:space="preserve"> lot of believers </w:t>
      </w:r>
      <w:r w:rsidRPr="004A6B1F">
        <w:rPr>
          <w:rFonts w:ascii="Times New Roman" w:hAnsi="Times New Roman" w:cs="Times New Roman"/>
          <w:sz w:val="28"/>
          <w:szCs w:val="28"/>
        </w:rPr>
        <w:t>think</w:t>
      </w:r>
      <w:r w:rsidR="0060110A" w:rsidRPr="004A6B1F">
        <w:rPr>
          <w:rFonts w:ascii="Times New Roman" w:hAnsi="Times New Roman" w:cs="Times New Roman"/>
          <w:sz w:val="28"/>
          <w:szCs w:val="28"/>
        </w:rPr>
        <w:t xml:space="preserve"> like this – they don’t understand the nature of true repentance</w:t>
      </w:r>
      <w:r w:rsidR="0060110A" w:rsidRPr="004A6B1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D5550" w:rsidRPr="004A6B1F" w:rsidRDefault="000D5550" w:rsidP="004A6B1F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6B1F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="00972CC6" w:rsidRPr="004A6B1F">
        <w:rPr>
          <w:rFonts w:ascii="Times New Roman" w:hAnsi="Times New Roman" w:cs="Times New Roman"/>
          <w:color w:val="000000"/>
          <w:sz w:val="28"/>
          <w:szCs w:val="28"/>
        </w:rPr>
        <w:t xml:space="preserve"> change of mind leading to a change of action </w:t>
      </w:r>
      <w:r w:rsidRPr="004A6B1F">
        <w:rPr>
          <w:rFonts w:ascii="Times New Roman" w:hAnsi="Times New Roman" w:cs="Times New Roman"/>
          <w:color w:val="000000"/>
          <w:sz w:val="28"/>
          <w:szCs w:val="28"/>
        </w:rPr>
        <w:t>Matt 21:28-29 “</w:t>
      </w:r>
      <w:r w:rsidRPr="004A6B1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="00B0430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A certain man had two sons; and he came to the first, and said, Son, go work </w:t>
      </w:r>
      <w:proofErr w:type="spellStart"/>
      <w:r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to day</w:t>
      </w:r>
      <w:proofErr w:type="spellEnd"/>
      <w:r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in my vineyard.  He answered and </w:t>
      </w:r>
      <w:proofErr w:type="gramStart"/>
      <w:r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said,</w:t>
      </w:r>
      <w:proofErr w:type="gramEnd"/>
      <w:r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I will not: but afterward he </w:t>
      </w:r>
      <w:r w:rsidRPr="00F73D6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repented</w:t>
      </w:r>
      <w:r w:rsidRPr="004A6B1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, and went.</w:t>
      </w:r>
      <w:r w:rsidRPr="006E473E">
        <w:rPr>
          <w:rFonts w:ascii="Times New Roman" w:hAnsi="Times New Roman" w:cs="Times New Roman"/>
          <w:sz w:val="28"/>
          <w:szCs w:val="28"/>
        </w:rPr>
        <w:t>”</w:t>
      </w:r>
    </w:p>
    <w:p w:rsidR="0060110A" w:rsidRPr="004A6B1F" w:rsidRDefault="000D5550" w:rsidP="004A6B1F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6B1F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gramEnd"/>
      <w:r w:rsidRPr="004A6B1F">
        <w:rPr>
          <w:rFonts w:ascii="Times New Roman" w:hAnsi="Times New Roman" w:cs="Times New Roman"/>
          <w:color w:val="000000"/>
          <w:sz w:val="28"/>
          <w:szCs w:val="28"/>
        </w:rPr>
        <w:t xml:space="preserve"> such were some of you </w:t>
      </w:r>
      <w:r w:rsidR="0060110A" w:rsidRPr="004A6B1F">
        <w:rPr>
          <w:rFonts w:ascii="Times New Roman" w:hAnsi="Times New Roman" w:cs="Times New Roman"/>
          <w:color w:val="000000"/>
          <w:sz w:val="28"/>
          <w:szCs w:val="28"/>
        </w:rPr>
        <w:t>I Cor 6:9-11</w:t>
      </w:r>
      <w:r w:rsidRPr="004A6B1F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4A6B1F">
        <w:rPr>
          <w:rFonts w:ascii="Times New Roman" w:hAnsi="Times New Roman" w:cs="Times New Roman"/>
          <w:color w:val="0000FF"/>
          <w:sz w:val="28"/>
          <w:szCs w:val="28"/>
        </w:rPr>
        <w:t xml:space="preserve">Know ye not that the unrighteous shall not inherit the kingdom of God? Be not deceived: neither fornicators, nor idolaters, nor adulterers, nor effeminate, nor abusers of themselves with mankind, </w:t>
      </w:r>
      <w:proofErr w:type="gramStart"/>
      <w:r w:rsidRPr="004A6B1F">
        <w:rPr>
          <w:rFonts w:ascii="Times New Roman" w:hAnsi="Times New Roman" w:cs="Times New Roman"/>
          <w:color w:val="0000FF"/>
          <w:sz w:val="28"/>
          <w:szCs w:val="28"/>
        </w:rPr>
        <w:t>Nor</w:t>
      </w:r>
      <w:proofErr w:type="gramEnd"/>
      <w:r w:rsidRPr="004A6B1F">
        <w:rPr>
          <w:rFonts w:ascii="Times New Roman" w:hAnsi="Times New Roman" w:cs="Times New Roman"/>
          <w:color w:val="0000FF"/>
          <w:sz w:val="28"/>
          <w:szCs w:val="28"/>
        </w:rPr>
        <w:t xml:space="preserve"> thieves, nor covetous, nor drunkards, nor revilers, nor extortioners, shall inherit the kingdom of God.  And </w:t>
      </w:r>
      <w:r w:rsidRPr="00F73D62">
        <w:rPr>
          <w:rFonts w:ascii="Times New Roman" w:hAnsi="Times New Roman" w:cs="Times New Roman"/>
          <w:b/>
          <w:color w:val="FF0000"/>
          <w:sz w:val="28"/>
          <w:szCs w:val="28"/>
        </w:rPr>
        <w:t>such were some of you</w:t>
      </w:r>
      <w:r w:rsidRPr="004A6B1F">
        <w:rPr>
          <w:rFonts w:ascii="Times New Roman" w:hAnsi="Times New Roman" w:cs="Times New Roman"/>
          <w:color w:val="0000FF"/>
          <w:sz w:val="28"/>
          <w:szCs w:val="28"/>
        </w:rPr>
        <w:t>: but ye are washed, but ye are sanctified, but ye are justified in the name of the Lord Jesus, and by the Spirit of our God.</w:t>
      </w:r>
      <w:r w:rsidRPr="004A6B1F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:rsidR="00972CC6" w:rsidRPr="004A6B1F" w:rsidRDefault="00972CC6" w:rsidP="004A6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ED6" w:rsidRPr="004A6B1F" w:rsidRDefault="00414ED6" w:rsidP="004A6B1F">
      <w:pPr>
        <w:jc w:val="both"/>
        <w:rPr>
          <w:rFonts w:ascii="Times New Roman" w:hAnsi="Times New Roman" w:cs="Times New Roman"/>
          <w:sz w:val="28"/>
          <w:szCs w:val="28"/>
        </w:rPr>
      </w:pPr>
      <w:r w:rsidRPr="004A6B1F">
        <w:rPr>
          <w:rFonts w:ascii="Times New Roman" w:hAnsi="Times New Roman" w:cs="Times New Roman"/>
          <w:sz w:val="28"/>
          <w:szCs w:val="28"/>
        </w:rPr>
        <w:t xml:space="preserve">Repentance is not something </w:t>
      </w:r>
      <w:r w:rsidR="006E473E">
        <w:rPr>
          <w:rFonts w:ascii="Times New Roman" w:hAnsi="Times New Roman" w:cs="Times New Roman"/>
          <w:sz w:val="28"/>
          <w:szCs w:val="28"/>
        </w:rPr>
        <w:t>a man</w:t>
      </w:r>
      <w:r w:rsidRPr="004A6B1F">
        <w:rPr>
          <w:rFonts w:ascii="Times New Roman" w:hAnsi="Times New Roman" w:cs="Times New Roman"/>
          <w:sz w:val="28"/>
          <w:szCs w:val="28"/>
        </w:rPr>
        <w:t xml:space="preserve"> can do before he sins, because if he could repent before hand, then he wouldn’t commit the sin to begin with.</w:t>
      </w:r>
    </w:p>
    <w:p w:rsidR="00414ED6" w:rsidRPr="004A6B1F" w:rsidRDefault="00414ED6" w:rsidP="004A6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10A" w:rsidRPr="004A6B1F" w:rsidRDefault="004A6B1F" w:rsidP="004A6B1F">
      <w:pPr>
        <w:jc w:val="both"/>
        <w:rPr>
          <w:rFonts w:ascii="Times New Roman" w:hAnsi="Times New Roman" w:cs="Times New Roman"/>
          <w:sz w:val="28"/>
          <w:szCs w:val="28"/>
        </w:rPr>
      </w:pPr>
      <w:r w:rsidRPr="004A6B1F">
        <w:rPr>
          <w:rFonts w:ascii="Times New Roman" w:hAnsi="Times New Roman" w:cs="Times New Roman"/>
          <w:sz w:val="28"/>
          <w:szCs w:val="28"/>
        </w:rPr>
        <w:t>A</w:t>
      </w:r>
      <w:r w:rsidR="0060110A" w:rsidRPr="004A6B1F">
        <w:rPr>
          <w:rFonts w:ascii="Times New Roman" w:hAnsi="Times New Roman" w:cs="Times New Roman"/>
          <w:sz w:val="28"/>
          <w:szCs w:val="28"/>
        </w:rPr>
        <w:t>nd true repentance is always necessary to forgiveness:</w:t>
      </w:r>
    </w:p>
    <w:p w:rsidR="0060110A" w:rsidRPr="004A6B1F" w:rsidRDefault="003A094B" w:rsidP="004A6B1F">
      <w:pPr>
        <w:jc w:val="both"/>
        <w:rPr>
          <w:rFonts w:ascii="Times New Roman" w:hAnsi="Times New Roman" w:cs="Times New Roman"/>
          <w:color w:val="1F497D"/>
          <w:sz w:val="28"/>
          <w:szCs w:val="28"/>
        </w:rPr>
      </w:pPr>
      <w:hyperlink r:id="rId5" w:history="1">
        <w:r w:rsidR="0060110A" w:rsidRPr="004A6B1F">
          <w:rPr>
            <w:rStyle w:val="Hyperlink"/>
            <w:rFonts w:ascii="Times New Roman" w:hAnsi="Times New Roman" w:cs="Times New Roman"/>
            <w:sz w:val="28"/>
            <w:szCs w:val="28"/>
          </w:rPr>
          <w:t>https://bibledebates.wordpress.com/2019/02/06/god-never-forgives-sin-wi</w:t>
        </w:r>
        <w:r w:rsidR="0060110A" w:rsidRPr="004A6B1F">
          <w:rPr>
            <w:rStyle w:val="Hyperlink"/>
            <w:rFonts w:ascii="Times New Roman" w:hAnsi="Times New Roman" w:cs="Times New Roman"/>
            <w:sz w:val="28"/>
            <w:szCs w:val="28"/>
          </w:rPr>
          <w:t>t</w:t>
        </w:r>
        <w:r w:rsidR="0060110A" w:rsidRPr="004A6B1F">
          <w:rPr>
            <w:rStyle w:val="Hyperlink"/>
            <w:rFonts w:ascii="Times New Roman" w:hAnsi="Times New Roman" w:cs="Times New Roman"/>
            <w:sz w:val="28"/>
            <w:szCs w:val="28"/>
          </w:rPr>
          <w:t>hout-repentance/</w:t>
        </w:r>
      </w:hyperlink>
    </w:p>
    <w:p w:rsidR="00133056" w:rsidRPr="004A6B1F" w:rsidRDefault="00133056" w:rsidP="004A6B1F">
      <w:pPr>
        <w:pStyle w:val="NoSpacing"/>
        <w:jc w:val="both"/>
        <w:rPr>
          <w:rFonts w:cs="Times New Roman"/>
          <w:szCs w:val="28"/>
        </w:rPr>
      </w:pPr>
    </w:p>
    <w:p w:rsidR="00414ED6" w:rsidRPr="00BD3554" w:rsidRDefault="00414ED6" w:rsidP="004A6B1F">
      <w:pPr>
        <w:pStyle w:val="NoSpacing"/>
        <w:jc w:val="both"/>
        <w:rPr>
          <w:rFonts w:cs="Times New Roman"/>
          <w:color w:val="0000FF"/>
          <w:szCs w:val="28"/>
        </w:rPr>
      </w:pPr>
      <w:r w:rsidRPr="004A6B1F">
        <w:rPr>
          <w:rFonts w:cs="Times New Roman"/>
          <w:szCs w:val="28"/>
        </w:rPr>
        <w:t>We should never sin just because one can get forgiveness later – Rom 6:1-2 “</w:t>
      </w:r>
      <w:r w:rsidRPr="004A6B1F">
        <w:rPr>
          <w:rFonts w:cs="Times New Roman"/>
          <w:color w:val="0000FF"/>
          <w:szCs w:val="28"/>
        </w:rPr>
        <w:t>…</w:t>
      </w:r>
      <w:r w:rsidRPr="004A6B1F">
        <w:rPr>
          <w:rFonts w:cs="Times New Roman"/>
          <w:color w:val="0000FF"/>
          <w:szCs w:val="28"/>
          <w:shd w:val="clear" w:color="auto" w:fill="FFFFFF"/>
        </w:rPr>
        <w:t xml:space="preserve">Shall we continue in sin, that grace </w:t>
      </w:r>
      <w:r w:rsidRPr="00BD3554">
        <w:rPr>
          <w:rFonts w:cs="Times New Roman"/>
          <w:color w:val="0000FF"/>
          <w:szCs w:val="28"/>
          <w:shd w:val="clear" w:color="auto" w:fill="FFFFFF"/>
        </w:rPr>
        <w:t>may abound?  God forbid. How shall we, that are dead to sin, live any longer therein?</w:t>
      </w:r>
      <w:r w:rsidRPr="00BD3554">
        <w:rPr>
          <w:rFonts w:cs="Times New Roman"/>
          <w:color w:val="0000FF"/>
          <w:szCs w:val="28"/>
        </w:rPr>
        <w:t>”</w:t>
      </w:r>
    </w:p>
    <w:p w:rsidR="00BD3554" w:rsidRPr="00BD3554" w:rsidRDefault="00BD3554" w:rsidP="004A6B1F">
      <w:pPr>
        <w:pStyle w:val="NoSpacing"/>
        <w:jc w:val="both"/>
        <w:rPr>
          <w:rFonts w:cs="Times New Roman"/>
          <w:color w:val="0000FF"/>
          <w:szCs w:val="28"/>
        </w:rPr>
      </w:pPr>
    </w:p>
    <w:p w:rsidR="00BD3554" w:rsidRPr="00BD3554" w:rsidRDefault="00BD3554" w:rsidP="004A6B1F">
      <w:pPr>
        <w:pStyle w:val="NoSpacing"/>
        <w:jc w:val="both"/>
        <w:rPr>
          <w:rFonts w:cs="Times New Roman"/>
          <w:szCs w:val="28"/>
        </w:rPr>
      </w:pPr>
      <w:r w:rsidRPr="00BD3554">
        <w:rPr>
          <w:rFonts w:cs="Times New Roman"/>
          <w:szCs w:val="28"/>
        </w:rPr>
        <w:t>We should never sin just becau</w:t>
      </w:r>
      <w:r>
        <w:rPr>
          <w:rFonts w:cs="Times New Roman"/>
          <w:szCs w:val="28"/>
        </w:rPr>
        <w:t>se we are under grace</w:t>
      </w:r>
      <w:r w:rsidRPr="00BD3554">
        <w:rPr>
          <w:rFonts w:cs="Times New Roman"/>
          <w:szCs w:val="28"/>
        </w:rPr>
        <w:t xml:space="preserve"> – Rom 6:15 “</w:t>
      </w:r>
      <w:r w:rsidRPr="00BD3554">
        <w:rPr>
          <w:rFonts w:cs="Times New Roman"/>
          <w:color w:val="0000FF"/>
          <w:shd w:val="clear" w:color="auto" w:fill="FFFFFF"/>
        </w:rPr>
        <w:t xml:space="preserve">What then? </w:t>
      </w:r>
      <w:proofErr w:type="gramStart"/>
      <w:r w:rsidRPr="00BD3554">
        <w:rPr>
          <w:rFonts w:cs="Times New Roman"/>
          <w:color w:val="0000FF"/>
          <w:shd w:val="clear" w:color="auto" w:fill="FFFFFF"/>
        </w:rPr>
        <w:t>shall</w:t>
      </w:r>
      <w:proofErr w:type="gramEnd"/>
      <w:r w:rsidRPr="00BD3554">
        <w:rPr>
          <w:rFonts w:cs="Times New Roman"/>
          <w:color w:val="0000FF"/>
          <w:shd w:val="clear" w:color="auto" w:fill="FFFFFF"/>
        </w:rPr>
        <w:t xml:space="preserve"> we sin, because we are not under the law, but under grace? God forbid.</w:t>
      </w:r>
      <w:r w:rsidRPr="00BD3554">
        <w:rPr>
          <w:rFonts w:cs="Times New Roman"/>
          <w:color w:val="0000FF"/>
          <w:szCs w:val="28"/>
        </w:rPr>
        <w:t>”</w:t>
      </w:r>
    </w:p>
    <w:p w:rsidR="00414ED6" w:rsidRPr="00BD3554" w:rsidRDefault="00414ED6" w:rsidP="004A6B1F">
      <w:pPr>
        <w:pStyle w:val="NoSpacing"/>
        <w:jc w:val="both"/>
        <w:rPr>
          <w:rFonts w:cs="Times New Roman"/>
          <w:szCs w:val="28"/>
        </w:rPr>
      </w:pPr>
    </w:p>
    <w:p w:rsidR="00414ED6" w:rsidRPr="00BD3554" w:rsidRDefault="00414ED6" w:rsidP="005D75EC">
      <w:pPr>
        <w:jc w:val="both"/>
        <w:rPr>
          <w:rFonts w:ascii="Times New Roman" w:hAnsi="Times New Roman" w:cs="Times New Roman"/>
          <w:sz w:val="28"/>
          <w:szCs w:val="28"/>
        </w:rPr>
      </w:pPr>
      <w:r w:rsidRPr="00BD3554">
        <w:rPr>
          <w:rFonts w:ascii="Times New Roman" w:hAnsi="Times New Roman" w:cs="Times New Roman"/>
          <w:sz w:val="28"/>
          <w:szCs w:val="28"/>
        </w:rPr>
        <w:t>And my student here didn’t want to understand that repenting of divorcing your wi</w:t>
      </w:r>
      <w:r w:rsidR="00F73D62" w:rsidRPr="00BD3554">
        <w:rPr>
          <w:rFonts w:ascii="Times New Roman" w:hAnsi="Times New Roman" w:cs="Times New Roman"/>
          <w:sz w:val="28"/>
          <w:szCs w:val="28"/>
        </w:rPr>
        <w:t>fe demands reconciliation</w:t>
      </w:r>
      <w:r w:rsidRPr="00BD3554">
        <w:rPr>
          <w:rFonts w:ascii="Times New Roman" w:hAnsi="Times New Roman" w:cs="Times New Roman"/>
          <w:sz w:val="28"/>
          <w:szCs w:val="28"/>
        </w:rPr>
        <w:t xml:space="preserve"> (I Cor 7:10-11).</w:t>
      </w:r>
    </w:p>
    <w:sectPr w:rsidR="00414ED6" w:rsidRPr="00BD355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6401C"/>
    <w:multiLevelType w:val="hybridMultilevel"/>
    <w:tmpl w:val="5F4E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10A"/>
    <w:rsid w:val="00016C48"/>
    <w:rsid w:val="00056841"/>
    <w:rsid w:val="00060BB9"/>
    <w:rsid w:val="000D1AEA"/>
    <w:rsid w:val="000D5550"/>
    <w:rsid w:val="00133056"/>
    <w:rsid w:val="00153614"/>
    <w:rsid w:val="001A4A68"/>
    <w:rsid w:val="003632A0"/>
    <w:rsid w:val="003A094B"/>
    <w:rsid w:val="00414ED6"/>
    <w:rsid w:val="00452540"/>
    <w:rsid w:val="00467428"/>
    <w:rsid w:val="004A2F77"/>
    <w:rsid w:val="004A6B1F"/>
    <w:rsid w:val="0050461C"/>
    <w:rsid w:val="00526D4C"/>
    <w:rsid w:val="0053333F"/>
    <w:rsid w:val="00545C23"/>
    <w:rsid w:val="00546567"/>
    <w:rsid w:val="0057381E"/>
    <w:rsid w:val="005D75EC"/>
    <w:rsid w:val="0060110A"/>
    <w:rsid w:val="006739D4"/>
    <w:rsid w:val="006A5339"/>
    <w:rsid w:val="006B0A04"/>
    <w:rsid w:val="006B3CE1"/>
    <w:rsid w:val="006E473E"/>
    <w:rsid w:val="007E61C6"/>
    <w:rsid w:val="007F3FDC"/>
    <w:rsid w:val="00816563"/>
    <w:rsid w:val="00972CC6"/>
    <w:rsid w:val="00A85B70"/>
    <w:rsid w:val="00AF1A14"/>
    <w:rsid w:val="00B0430A"/>
    <w:rsid w:val="00B573D0"/>
    <w:rsid w:val="00B57F16"/>
    <w:rsid w:val="00B62F6B"/>
    <w:rsid w:val="00B858EF"/>
    <w:rsid w:val="00BD3554"/>
    <w:rsid w:val="00C548F7"/>
    <w:rsid w:val="00C70EBB"/>
    <w:rsid w:val="00D462E5"/>
    <w:rsid w:val="00E634DF"/>
    <w:rsid w:val="00F7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11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2C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43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edebates.wordpress.com/2019/02/06/god-never-forgives-sin-without-repent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2023-02-18T18:27:00Z</dcterms:created>
  <dcterms:modified xsi:type="dcterms:W3CDTF">2023-02-20T03:34:00Z</dcterms:modified>
</cp:coreProperties>
</file>