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056" w:rsidRPr="00F94F42" w:rsidRDefault="003B2734" w:rsidP="00F94F42">
      <w:pPr>
        <w:pStyle w:val="NoSpacing"/>
        <w:jc w:val="center"/>
        <w:rPr>
          <w:rFonts w:cs="Times New Roman"/>
          <w:b/>
          <w:sz w:val="72"/>
          <w:szCs w:val="72"/>
        </w:rPr>
      </w:pPr>
      <w:r>
        <w:rPr>
          <w:rFonts w:cs="Times New Roman"/>
          <w:b/>
          <w:sz w:val="72"/>
          <w:szCs w:val="72"/>
        </w:rPr>
        <w:t xml:space="preserve">How </w:t>
      </w:r>
      <w:r w:rsidR="00535698">
        <w:rPr>
          <w:rFonts w:cs="Times New Roman"/>
          <w:b/>
          <w:sz w:val="72"/>
          <w:szCs w:val="72"/>
        </w:rPr>
        <w:t xml:space="preserve">Bible </w:t>
      </w:r>
      <w:r>
        <w:rPr>
          <w:rFonts w:cs="Times New Roman"/>
          <w:b/>
          <w:sz w:val="72"/>
          <w:szCs w:val="72"/>
        </w:rPr>
        <w:t xml:space="preserve">Types </w:t>
      </w:r>
      <w:r w:rsidR="004A0D0C" w:rsidRPr="00F94F42">
        <w:rPr>
          <w:rFonts w:cs="Times New Roman"/>
          <w:b/>
          <w:sz w:val="72"/>
          <w:szCs w:val="72"/>
        </w:rPr>
        <w:t>Work</w:t>
      </w:r>
    </w:p>
    <w:p w:rsidR="004A0D0C" w:rsidRPr="00E76E9C" w:rsidRDefault="004A0D0C" w:rsidP="00E76E9C">
      <w:pPr>
        <w:pStyle w:val="NoSpacing"/>
        <w:jc w:val="both"/>
        <w:rPr>
          <w:rFonts w:cs="Times New Roman"/>
          <w:sz w:val="24"/>
          <w:szCs w:val="24"/>
        </w:rPr>
      </w:pPr>
    </w:p>
    <w:p w:rsidR="004A0D0C" w:rsidRPr="00E76E9C" w:rsidRDefault="004A0D0C" w:rsidP="00E76E9C">
      <w:pPr>
        <w:pStyle w:val="NoSpacing"/>
        <w:jc w:val="both"/>
        <w:rPr>
          <w:rFonts w:cs="Times New Roman"/>
          <w:sz w:val="24"/>
          <w:szCs w:val="24"/>
        </w:rPr>
      </w:pPr>
      <w:r w:rsidRPr="00E76E9C">
        <w:rPr>
          <w:rFonts w:cs="Times New Roman"/>
          <w:sz w:val="24"/>
          <w:szCs w:val="24"/>
        </w:rPr>
        <w:t>A Type in the Bible is when an analogy</w:t>
      </w:r>
      <w:r w:rsidR="003B2734">
        <w:rPr>
          <w:rFonts w:cs="Times New Roman"/>
          <w:sz w:val="24"/>
          <w:szCs w:val="24"/>
        </w:rPr>
        <w:t>/parallel</w:t>
      </w:r>
      <w:r w:rsidRPr="00E76E9C">
        <w:rPr>
          <w:rFonts w:cs="Times New Roman"/>
          <w:sz w:val="24"/>
          <w:szCs w:val="24"/>
        </w:rPr>
        <w:t xml:space="preserve"> is made between a physi</w:t>
      </w:r>
      <w:r w:rsidR="00894395" w:rsidRPr="00E76E9C">
        <w:rPr>
          <w:rFonts w:cs="Times New Roman"/>
          <w:sz w:val="24"/>
          <w:szCs w:val="24"/>
        </w:rPr>
        <w:t xml:space="preserve">cal thing in the </w:t>
      </w:r>
      <w:r w:rsidR="00BF13DB" w:rsidRPr="00E76E9C">
        <w:rPr>
          <w:rFonts w:cs="Times New Roman"/>
          <w:sz w:val="24"/>
          <w:szCs w:val="24"/>
        </w:rPr>
        <w:t xml:space="preserve">Old Testament </w:t>
      </w:r>
      <w:r w:rsidR="00894395" w:rsidRPr="00E76E9C">
        <w:rPr>
          <w:rFonts w:cs="Times New Roman"/>
          <w:sz w:val="24"/>
          <w:szCs w:val="24"/>
        </w:rPr>
        <w:t>and a spirit</w:t>
      </w:r>
      <w:r w:rsidRPr="00E76E9C">
        <w:rPr>
          <w:rFonts w:cs="Times New Roman"/>
          <w:sz w:val="24"/>
          <w:szCs w:val="24"/>
        </w:rPr>
        <w:t xml:space="preserve">ual thing in the </w:t>
      </w:r>
      <w:r w:rsidR="00BF13DB" w:rsidRPr="00E76E9C">
        <w:rPr>
          <w:rFonts w:cs="Times New Roman"/>
          <w:sz w:val="24"/>
          <w:szCs w:val="24"/>
        </w:rPr>
        <w:t>New Testament</w:t>
      </w:r>
      <w:r w:rsidRPr="00E76E9C">
        <w:rPr>
          <w:rFonts w:cs="Times New Roman"/>
          <w:sz w:val="24"/>
          <w:szCs w:val="24"/>
        </w:rPr>
        <w:t>.</w:t>
      </w:r>
      <w:r w:rsidR="00894395" w:rsidRPr="00E76E9C">
        <w:rPr>
          <w:rFonts w:cs="Times New Roman"/>
          <w:sz w:val="24"/>
          <w:szCs w:val="24"/>
        </w:rPr>
        <w:t xml:space="preserve">  It is not a type just because we </w:t>
      </w:r>
      <w:r w:rsidR="006E279B">
        <w:rPr>
          <w:rFonts w:cs="Times New Roman"/>
          <w:sz w:val="24"/>
          <w:szCs w:val="24"/>
        </w:rPr>
        <w:t>see</w:t>
      </w:r>
      <w:r w:rsidR="00526758">
        <w:rPr>
          <w:rFonts w:cs="Times New Roman"/>
          <w:sz w:val="24"/>
          <w:szCs w:val="24"/>
        </w:rPr>
        <w:t xml:space="preserve"> similarities between two things</w:t>
      </w:r>
      <w:r w:rsidR="00894395" w:rsidRPr="00E76E9C">
        <w:rPr>
          <w:rFonts w:cs="Times New Roman"/>
          <w:sz w:val="24"/>
          <w:szCs w:val="24"/>
        </w:rPr>
        <w:t xml:space="preserve">.  It is </w:t>
      </w:r>
      <w:r w:rsidR="00BF13DB" w:rsidRPr="00E76E9C">
        <w:rPr>
          <w:rFonts w:cs="Times New Roman"/>
          <w:sz w:val="24"/>
          <w:szCs w:val="24"/>
        </w:rPr>
        <w:t xml:space="preserve">only </w:t>
      </w:r>
      <w:r w:rsidR="00894395" w:rsidRPr="00E76E9C">
        <w:rPr>
          <w:rFonts w:cs="Times New Roman"/>
          <w:sz w:val="24"/>
          <w:szCs w:val="24"/>
        </w:rPr>
        <w:t>a type if God draws the parallel.</w:t>
      </w:r>
    </w:p>
    <w:p w:rsidR="004A0D0C" w:rsidRPr="00E76E9C" w:rsidRDefault="004A0D0C" w:rsidP="00E76E9C">
      <w:pPr>
        <w:pStyle w:val="NoSpacing"/>
        <w:jc w:val="both"/>
        <w:rPr>
          <w:rFonts w:cs="Times New Roman"/>
          <w:sz w:val="24"/>
          <w:szCs w:val="24"/>
        </w:rPr>
      </w:pPr>
    </w:p>
    <w:p w:rsidR="004A0D0C" w:rsidRPr="00E76E9C" w:rsidRDefault="004A0D0C" w:rsidP="00E76E9C">
      <w:pPr>
        <w:pStyle w:val="NoSpacing"/>
        <w:jc w:val="both"/>
        <w:rPr>
          <w:rFonts w:cs="Times New Roman"/>
          <w:sz w:val="24"/>
          <w:szCs w:val="24"/>
        </w:rPr>
      </w:pPr>
      <w:r w:rsidRPr="00E76E9C">
        <w:rPr>
          <w:rFonts w:cs="Times New Roman"/>
          <w:sz w:val="24"/>
          <w:szCs w:val="24"/>
        </w:rPr>
        <w:t xml:space="preserve">For example the most </w:t>
      </w:r>
      <w:r w:rsidR="00FB34A7">
        <w:rPr>
          <w:rFonts w:cs="Times New Roman"/>
          <w:sz w:val="24"/>
          <w:szCs w:val="24"/>
        </w:rPr>
        <w:t>prominent</w:t>
      </w:r>
      <w:r w:rsidRPr="00E76E9C">
        <w:rPr>
          <w:rFonts w:cs="Times New Roman"/>
          <w:sz w:val="24"/>
          <w:szCs w:val="24"/>
        </w:rPr>
        <w:t xml:space="preserve"> type in the Bible is taught by texts like John 1:29</w:t>
      </w:r>
      <w:r w:rsidR="007D7461" w:rsidRPr="00E76E9C">
        <w:rPr>
          <w:rFonts w:cs="Times New Roman"/>
          <w:sz w:val="24"/>
          <w:szCs w:val="24"/>
        </w:rPr>
        <w:t xml:space="preserve"> – “</w:t>
      </w:r>
      <w:r w:rsidR="007D7461" w:rsidRPr="00E76E9C">
        <w:rPr>
          <w:rFonts w:cs="Times New Roman"/>
          <w:color w:val="0000FF"/>
          <w:sz w:val="24"/>
          <w:szCs w:val="24"/>
          <w:shd w:val="clear" w:color="auto" w:fill="FFFFFF"/>
        </w:rPr>
        <w:t xml:space="preserve">The next day John seeth Jesus coming unto him, and saith, Behold the Lamb of God, which </w:t>
      </w:r>
      <w:proofErr w:type="spellStart"/>
      <w:r w:rsidR="007D7461" w:rsidRPr="00E76E9C">
        <w:rPr>
          <w:rFonts w:cs="Times New Roman"/>
          <w:color w:val="0000FF"/>
          <w:sz w:val="24"/>
          <w:szCs w:val="24"/>
          <w:shd w:val="clear" w:color="auto" w:fill="FFFFFF"/>
        </w:rPr>
        <w:t>taketh</w:t>
      </w:r>
      <w:proofErr w:type="spellEnd"/>
      <w:r w:rsidR="007D7461" w:rsidRPr="00E76E9C">
        <w:rPr>
          <w:rFonts w:cs="Times New Roman"/>
          <w:color w:val="0000FF"/>
          <w:sz w:val="24"/>
          <w:szCs w:val="24"/>
          <w:shd w:val="clear" w:color="auto" w:fill="FFFFFF"/>
        </w:rPr>
        <w:t xml:space="preserve"> away the sin of the world.</w:t>
      </w:r>
      <w:r w:rsidR="007D7461" w:rsidRPr="00E76E9C">
        <w:rPr>
          <w:rFonts w:cs="Times New Roman"/>
          <w:sz w:val="24"/>
          <w:szCs w:val="24"/>
        </w:rPr>
        <w:t xml:space="preserve">”  The parallel being made is between Jesus and all the animal sacrifices in the </w:t>
      </w:r>
      <w:r w:rsidR="006E279B" w:rsidRPr="00E76E9C">
        <w:rPr>
          <w:rFonts w:cs="Times New Roman"/>
          <w:sz w:val="24"/>
          <w:szCs w:val="24"/>
        </w:rPr>
        <w:t>Old Testament</w:t>
      </w:r>
      <w:r w:rsidR="007D7461" w:rsidRPr="00E76E9C">
        <w:rPr>
          <w:rFonts w:cs="Times New Roman"/>
          <w:sz w:val="24"/>
          <w:szCs w:val="24"/>
        </w:rPr>
        <w:t xml:space="preserve">.  The </w:t>
      </w:r>
      <w:r w:rsidR="00FB34A7">
        <w:rPr>
          <w:rFonts w:cs="Times New Roman"/>
          <w:sz w:val="24"/>
          <w:szCs w:val="24"/>
        </w:rPr>
        <w:t xml:space="preserve">OT </w:t>
      </w:r>
      <w:r w:rsidR="007D7461" w:rsidRPr="00E76E9C">
        <w:rPr>
          <w:rFonts w:cs="Times New Roman"/>
          <w:sz w:val="24"/>
          <w:szCs w:val="24"/>
        </w:rPr>
        <w:t xml:space="preserve">lamb was sacrificed </w:t>
      </w:r>
      <w:r w:rsidR="006E279B">
        <w:rPr>
          <w:rFonts w:cs="Times New Roman"/>
          <w:sz w:val="24"/>
          <w:szCs w:val="24"/>
        </w:rPr>
        <w:t>to take away</w:t>
      </w:r>
      <w:r w:rsidR="007D7461" w:rsidRPr="00E76E9C">
        <w:rPr>
          <w:rFonts w:cs="Times New Roman"/>
          <w:sz w:val="24"/>
          <w:szCs w:val="24"/>
        </w:rPr>
        <w:t xml:space="preserve"> sin</w:t>
      </w:r>
      <w:r w:rsidR="006A5FE3">
        <w:rPr>
          <w:rFonts w:cs="Times New Roman"/>
          <w:sz w:val="24"/>
          <w:szCs w:val="24"/>
        </w:rPr>
        <w:t>,</w:t>
      </w:r>
      <w:r w:rsidR="007D7461" w:rsidRPr="00E76E9C">
        <w:rPr>
          <w:rFonts w:cs="Times New Roman"/>
          <w:sz w:val="24"/>
          <w:szCs w:val="24"/>
        </w:rPr>
        <w:t xml:space="preserve"> but only in type</w:t>
      </w:r>
      <w:r w:rsidR="006A5FE3">
        <w:rPr>
          <w:rFonts w:cs="Times New Roman"/>
          <w:sz w:val="24"/>
          <w:szCs w:val="24"/>
        </w:rPr>
        <w:t xml:space="preserve"> -</w:t>
      </w:r>
      <w:r w:rsidR="006E279B">
        <w:rPr>
          <w:rFonts w:cs="Times New Roman"/>
          <w:sz w:val="24"/>
          <w:szCs w:val="24"/>
        </w:rPr>
        <w:t xml:space="preserve"> </w:t>
      </w:r>
      <w:r w:rsidR="007D7461" w:rsidRPr="00E76E9C">
        <w:rPr>
          <w:rFonts w:cs="Times New Roman"/>
          <w:sz w:val="24"/>
          <w:szCs w:val="24"/>
        </w:rPr>
        <w:t>Heb 10:4 says “</w:t>
      </w:r>
      <w:r w:rsidR="007D7461" w:rsidRPr="00E76E9C">
        <w:rPr>
          <w:rFonts w:cs="Times New Roman"/>
          <w:color w:val="0000FF"/>
          <w:sz w:val="24"/>
          <w:szCs w:val="24"/>
          <w:shd w:val="clear" w:color="auto" w:fill="FFFFFF"/>
        </w:rPr>
        <w:t>For it is not possible that the blood of bulls and of goats should take away sins.</w:t>
      </w:r>
      <w:r w:rsidR="007D7461" w:rsidRPr="00E76E9C">
        <w:rPr>
          <w:rFonts w:cs="Times New Roman"/>
          <w:sz w:val="24"/>
          <w:szCs w:val="24"/>
        </w:rPr>
        <w:t xml:space="preserve">”  So the sacrifice of Christ is </w:t>
      </w:r>
      <w:r w:rsidR="00F94F42" w:rsidRPr="00E76E9C">
        <w:rPr>
          <w:rFonts w:cs="Times New Roman"/>
          <w:sz w:val="24"/>
          <w:szCs w:val="24"/>
        </w:rPr>
        <w:t xml:space="preserve">really </w:t>
      </w:r>
      <w:r w:rsidR="007D7461" w:rsidRPr="00E76E9C">
        <w:rPr>
          <w:rFonts w:cs="Times New Roman"/>
          <w:sz w:val="24"/>
          <w:szCs w:val="24"/>
        </w:rPr>
        <w:t xml:space="preserve">the only effectual sacrifice, </w:t>
      </w:r>
      <w:r w:rsidR="00F94F42" w:rsidRPr="00E76E9C">
        <w:rPr>
          <w:rFonts w:cs="Times New Roman"/>
          <w:sz w:val="24"/>
          <w:szCs w:val="24"/>
        </w:rPr>
        <w:t>the final sacrifice, it takes the place of all those animal sacrifices.</w:t>
      </w:r>
    </w:p>
    <w:p w:rsidR="00F94F42" w:rsidRPr="00E76E9C" w:rsidRDefault="00F94F42" w:rsidP="00E76E9C">
      <w:pPr>
        <w:pStyle w:val="NoSpacing"/>
        <w:jc w:val="both"/>
        <w:rPr>
          <w:rFonts w:cs="Times New Roman"/>
          <w:sz w:val="24"/>
          <w:szCs w:val="24"/>
        </w:rPr>
      </w:pPr>
    </w:p>
    <w:p w:rsidR="00F94F42" w:rsidRPr="00E76E9C" w:rsidRDefault="00F94F42" w:rsidP="00E76E9C">
      <w:pPr>
        <w:pStyle w:val="NoSpacing"/>
        <w:jc w:val="both"/>
        <w:rPr>
          <w:rFonts w:cs="Times New Roman"/>
          <w:sz w:val="24"/>
          <w:szCs w:val="24"/>
        </w:rPr>
      </w:pPr>
      <w:r w:rsidRPr="00E76E9C">
        <w:rPr>
          <w:rFonts w:cs="Times New Roman"/>
          <w:sz w:val="24"/>
          <w:szCs w:val="24"/>
        </w:rPr>
        <w:t xml:space="preserve">Let’s </w:t>
      </w:r>
      <w:r w:rsidR="00F66BFE">
        <w:rPr>
          <w:rFonts w:cs="Times New Roman"/>
          <w:sz w:val="24"/>
          <w:szCs w:val="24"/>
        </w:rPr>
        <w:t xml:space="preserve">now </w:t>
      </w:r>
      <w:r w:rsidRPr="00E76E9C">
        <w:rPr>
          <w:rFonts w:cs="Times New Roman"/>
          <w:sz w:val="24"/>
          <w:szCs w:val="24"/>
        </w:rPr>
        <w:t>obse</w:t>
      </w:r>
      <w:r w:rsidR="00BA5074" w:rsidRPr="00E76E9C">
        <w:rPr>
          <w:rFonts w:cs="Times New Roman"/>
          <w:sz w:val="24"/>
          <w:szCs w:val="24"/>
        </w:rPr>
        <w:t xml:space="preserve">rve </w:t>
      </w:r>
      <w:r w:rsidR="006E279B">
        <w:rPr>
          <w:rFonts w:cs="Times New Roman"/>
          <w:sz w:val="24"/>
          <w:szCs w:val="24"/>
        </w:rPr>
        <w:t>some</w:t>
      </w:r>
      <w:r w:rsidR="00BA5074" w:rsidRPr="00E76E9C">
        <w:rPr>
          <w:rFonts w:cs="Times New Roman"/>
          <w:sz w:val="24"/>
          <w:szCs w:val="24"/>
        </w:rPr>
        <w:t xml:space="preserve"> </w:t>
      </w:r>
      <w:r w:rsidR="00F66BFE">
        <w:rPr>
          <w:rFonts w:cs="Times New Roman"/>
          <w:sz w:val="24"/>
          <w:szCs w:val="24"/>
        </w:rPr>
        <w:t xml:space="preserve">other Bible </w:t>
      </w:r>
      <w:r w:rsidR="00BA5074" w:rsidRPr="00E76E9C">
        <w:rPr>
          <w:rFonts w:cs="Times New Roman"/>
          <w:sz w:val="24"/>
          <w:szCs w:val="24"/>
        </w:rPr>
        <w:t>type</w:t>
      </w:r>
      <w:r w:rsidR="00F66BFE">
        <w:rPr>
          <w:rFonts w:cs="Times New Roman"/>
          <w:sz w:val="24"/>
          <w:szCs w:val="24"/>
        </w:rPr>
        <w:t>s</w:t>
      </w:r>
      <w:r w:rsidR="00BA5074" w:rsidRPr="00E76E9C">
        <w:rPr>
          <w:rFonts w:cs="Times New Roman"/>
          <w:sz w:val="24"/>
          <w:szCs w:val="24"/>
        </w:rPr>
        <w:t>.  In Gen 22, God asked Abraham to offer his son Isaac as a burnt sacrifice.  But at the last minute Abraham offered a ram “</w:t>
      </w:r>
      <w:r w:rsidR="00BA5074" w:rsidRPr="00E76E9C">
        <w:rPr>
          <w:rFonts w:cs="Times New Roman"/>
          <w:color w:val="0000FF"/>
          <w:sz w:val="24"/>
          <w:szCs w:val="24"/>
        </w:rPr>
        <w:t>in the stead of his son</w:t>
      </w:r>
      <w:r w:rsidR="00BA5074" w:rsidRPr="00E76E9C">
        <w:rPr>
          <w:rFonts w:cs="Times New Roman"/>
          <w:sz w:val="24"/>
          <w:szCs w:val="24"/>
        </w:rPr>
        <w:t>” (verse 13).</w:t>
      </w:r>
      <w:r w:rsidR="006F2557" w:rsidRPr="00E76E9C">
        <w:rPr>
          <w:rFonts w:cs="Times New Roman"/>
          <w:sz w:val="24"/>
          <w:szCs w:val="24"/>
        </w:rPr>
        <w:t xml:space="preserve">  The ram being an animal sacrifice would represent Jesus as a type</w:t>
      </w:r>
      <w:r w:rsidR="006A5FE3">
        <w:rPr>
          <w:rFonts w:cs="Times New Roman"/>
          <w:sz w:val="24"/>
          <w:szCs w:val="24"/>
        </w:rPr>
        <w:t xml:space="preserve"> – we’ve already learned that.  So i</w:t>
      </w:r>
      <w:r w:rsidR="006F2557" w:rsidRPr="00E76E9C">
        <w:rPr>
          <w:rFonts w:cs="Times New Roman"/>
          <w:sz w:val="24"/>
          <w:szCs w:val="24"/>
        </w:rPr>
        <w:t xml:space="preserve">f Isaac is a type in this story, he would represent us.  The idea would be that Isaac was supposed to die that day, but the ram was offered </w:t>
      </w:r>
      <w:r w:rsidR="00313447" w:rsidRPr="00E76E9C">
        <w:rPr>
          <w:rFonts w:cs="Times New Roman"/>
          <w:sz w:val="24"/>
          <w:szCs w:val="24"/>
        </w:rPr>
        <w:t>instead of him.  Likewise w</w:t>
      </w:r>
      <w:r w:rsidR="006F2557" w:rsidRPr="00E76E9C">
        <w:rPr>
          <w:rFonts w:cs="Times New Roman"/>
          <w:sz w:val="24"/>
          <w:szCs w:val="24"/>
        </w:rPr>
        <w:t>e are supposed to die because of our sin but Jesus dies instead of us.  See the parallel?</w:t>
      </w:r>
      <w:r w:rsidR="00003152" w:rsidRPr="00E76E9C">
        <w:rPr>
          <w:rFonts w:cs="Times New Roman"/>
          <w:sz w:val="24"/>
          <w:szCs w:val="24"/>
        </w:rPr>
        <w:t xml:space="preserve">  T</w:t>
      </w:r>
      <w:r w:rsidR="00797E0D" w:rsidRPr="00E76E9C">
        <w:rPr>
          <w:rFonts w:cs="Times New Roman"/>
          <w:sz w:val="24"/>
          <w:szCs w:val="24"/>
        </w:rPr>
        <w:t>o me t</w:t>
      </w:r>
      <w:r w:rsidR="00003152" w:rsidRPr="00E76E9C">
        <w:rPr>
          <w:rFonts w:cs="Times New Roman"/>
          <w:sz w:val="24"/>
          <w:szCs w:val="24"/>
        </w:rPr>
        <w:t xml:space="preserve">he most beautiful thing about this </w:t>
      </w:r>
      <w:r w:rsidR="006E279B">
        <w:rPr>
          <w:rFonts w:cs="Times New Roman"/>
          <w:sz w:val="24"/>
          <w:szCs w:val="24"/>
        </w:rPr>
        <w:t xml:space="preserve">whole </w:t>
      </w:r>
      <w:r w:rsidR="00003152" w:rsidRPr="00E76E9C">
        <w:rPr>
          <w:rFonts w:cs="Times New Roman"/>
          <w:sz w:val="24"/>
          <w:szCs w:val="24"/>
        </w:rPr>
        <w:t>analogy is found in v</w:t>
      </w:r>
      <w:r w:rsidR="006A5FE3">
        <w:rPr>
          <w:rFonts w:cs="Times New Roman"/>
          <w:sz w:val="24"/>
          <w:szCs w:val="24"/>
        </w:rPr>
        <w:t xml:space="preserve">erse 7.  You will remember </w:t>
      </w:r>
      <w:r w:rsidR="00003152" w:rsidRPr="00E76E9C">
        <w:rPr>
          <w:rFonts w:cs="Times New Roman"/>
          <w:sz w:val="24"/>
          <w:szCs w:val="24"/>
        </w:rPr>
        <w:t>in verse 7 Isaac says “</w:t>
      </w:r>
      <w:r w:rsidR="00003152" w:rsidRPr="00E76E9C">
        <w:rPr>
          <w:rFonts w:cs="Times New Roman"/>
          <w:color w:val="0000FF"/>
          <w:sz w:val="24"/>
          <w:szCs w:val="24"/>
          <w:shd w:val="clear" w:color="auto" w:fill="FFFFFF"/>
        </w:rPr>
        <w:t>Behold the fire and the wood: but where is the lamb for a burnt offering?</w:t>
      </w:r>
      <w:r w:rsidR="00003152" w:rsidRPr="00E76E9C">
        <w:rPr>
          <w:rFonts w:cs="Times New Roman"/>
          <w:sz w:val="24"/>
          <w:szCs w:val="24"/>
        </w:rPr>
        <w:t>”  In verse 8 Abraham replies “</w:t>
      </w:r>
      <w:r w:rsidR="00003152" w:rsidRPr="00E76E9C">
        <w:rPr>
          <w:rFonts w:cs="Times New Roman"/>
          <w:color w:val="0000FF"/>
          <w:sz w:val="24"/>
          <w:szCs w:val="24"/>
          <w:shd w:val="clear" w:color="auto" w:fill="FFFFFF"/>
        </w:rPr>
        <w:t>My son, God will provide himself a lamb for a burnt offering</w:t>
      </w:r>
      <w:r w:rsidR="00003152" w:rsidRPr="00E76E9C">
        <w:rPr>
          <w:rFonts w:cs="Times New Roman"/>
          <w:color w:val="000000"/>
          <w:sz w:val="24"/>
          <w:szCs w:val="24"/>
          <w:shd w:val="clear" w:color="auto" w:fill="FFFFFF"/>
        </w:rPr>
        <w:t>.</w:t>
      </w:r>
      <w:r w:rsidR="00003152" w:rsidRPr="00E76E9C">
        <w:rPr>
          <w:rFonts w:cs="Times New Roman"/>
          <w:sz w:val="24"/>
          <w:szCs w:val="24"/>
        </w:rPr>
        <w:t>”  Well didn’t God provide a lamb/ram in Gen 22?  He did; that ram wasn’t caught in a thicket by accident.  But isn’t there a double meaning to the statement “</w:t>
      </w:r>
      <w:r w:rsidR="00003152" w:rsidRPr="00E76E9C">
        <w:rPr>
          <w:rFonts w:cs="Times New Roman"/>
          <w:color w:val="0000FF"/>
          <w:sz w:val="24"/>
          <w:szCs w:val="24"/>
          <w:shd w:val="clear" w:color="auto" w:fill="FFFFFF"/>
        </w:rPr>
        <w:t>God will provide himself a lamb</w:t>
      </w:r>
      <w:r w:rsidR="00003152" w:rsidRPr="00E76E9C">
        <w:rPr>
          <w:rFonts w:cs="Times New Roman"/>
          <w:sz w:val="24"/>
          <w:szCs w:val="24"/>
        </w:rPr>
        <w:t>”?  We are lost because of our sin, on the way to</w:t>
      </w:r>
      <w:r w:rsidR="006E279B">
        <w:rPr>
          <w:rFonts w:cs="Times New Roman"/>
          <w:sz w:val="24"/>
          <w:szCs w:val="24"/>
        </w:rPr>
        <w:t xml:space="preserve"> </w:t>
      </w:r>
      <w:r w:rsidR="006A5FE3">
        <w:rPr>
          <w:rFonts w:cs="Times New Roman"/>
          <w:sz w:val="24"/>
          <w:szCs w:val="24"/>
        </w:rPr>
        <w:t>spending eternity in</w:t>
      </w:r>
      <w:r w:rsidR="00003152" w:rsidRPr="00E76E9C">
        <w:rPr>
          <w:rFonts w:cs="Times New Roman"/>
          <w:sz w:val="24"/>
          <w:szCs w:val="24"/>
        </w:rPr>
        <w:t xml:space="preserve"> fire with the devil.  And there is no way we </w:t>
      </w:r>
      <w:r w:rsidR="006E279B">
        <w:rPr>
          <w:rFonts w:cs="Times New Roman"/>
          <w:sz w:val="24"/>
          <w:szCs w:val="24"/>
        </w:rPr>
        <w:t>can solve that problem (</w:t>
      </w:r>
      <w:r w:rsidR="00003152" w:rsidRPr="00E76E9C">
        <w:rPr>
          <w:rFonts w:cs="Times New Roman"/>
          <w:sz w:val="24"/>
          <w:szCs w:val="24"/>
        </w:rPr>
        <w:t>that we created</w:t>
      </w:r>
      <w:r w:rsidR="006E279B">
        <w:rPr>
          <w:rFonts w:cs="Times New Roman"/>
          <w:sz w:val="24"/>
          <w:szCs w:val="24"/>
        </w:rPr>
        <w:t>) ourselves</w:t>
      </w:r>
      <w:r w:rsidR="00003152" w:rsidRPr="00E76E9C">
        <w:rPr>
          <w:rFonts w:cs="Times New Roman"/>
          <w:sz w:val="24"/>
          <w:szCs w:val="24"/>
        </w:rPr>
        <w:t xml:space="preserve">.  </w:t>
      </w:r>
      <w:r w:rsidR="009C381E" w:rsidRPr="00E76E9C">
        <w:rPr>
          <w:rFonts w:cs="Times New Roman"/>
          <w:sz w:val="24"/>
          <w:szCs w:val="24"/>
        </w:rPr>
        <w:t xml:space="preserve">God solves </w:t>
      </w:r>
      <w:r w:rsidR="006A5FE3">
        <w:rPr>
          <w:rFonts w:cs="Times New Roman"/>
          <w:sz w:val="24"/>
          <w:szCs w:val="24"/>
        </w:rPr>
        <w:t>our</w:t>
      </w:r>
      <w:r w:rsidR="009C381E" w:rsidRPr="00E76E9C">
        <w:rPr>
          <w:rFonts w:cs="Times New Roman"/>
          <w:sz w:val="24"/>
          <w:szCs w:val="24"/>
        </w:rPr>
        <w:t xml:space="preserve"> problem for us by providing the lamb Jesus Christ.  Because of His death, those that tru</w:t>
      </w:r>
      <w:r w:rsidR="006E279B">
        <w:rPr>
          <w:rFonts w:cs="Times New Roman"/>
          <w:sz w:val="24"/>
          <w:szCs w:val="24"/>
        </w:rPr>
        <w:t xml:space="preserve">st and obey have changed </w:t>
      </w:r>
      <w:r w:rsidR="006A5FE3">
        <w:rPr>
          <w:rFonts w:cs="Times New Roman"/>
          <w:sz w:val="24"/>
          <w:szCs w:val="24"/>
        </w:rPr>
        <w:t>their destination</w:t>
      </w:r>
      <w:r w:rsidR="006E279B">
        <w:rPr>
          <w:rFonts w:cs="Times New Roman"/>
          <w:sz w:val="24"/>
          <w:szCs w:val="24"/>
        </w:rPr>
        <w:t xml:space="preserve"> and are now </w:t>
      </w:r>
      <w:r w:rsidR="009C381E" w:rsidRPr="00E76E9C">
        <w:rPr>
          <w:rFonts w:cs="Times New Roman"/>
          <w:sz w:val="24"/>
          <w:szCs w:val="24"/>
        </w:rPr>
        <w:t>on their way to spending eternity with God in paradise.</w:t>
      </w:r>
    </w:p>
    <w:p w:rsidR="00BA5074" w:rsidRPr="00E76E9C" w:rsidRDefault="00BA5074" w:rsidP="00E76E9C">
      <w:pPr>
        <w:pStyle w:val="NoSpacing"/>
        <w:jc w:val="both"/>
        <w:rPr>
          <w:rFonts w:cs="Times New Roman"/>
          <w:sz w:val="24"/>
          <w:szCs w:val="24"/>
        </w:rPr>
      </w:pPr>
    </w:p>
    <w:p w:rsidR="00003152" w:rsidRPr="00E76E9C" w:rsidRDefault="00003152" w:rsidP="00E76E9C">
      <w:pPr>
        <w:pStyle w:val="NoSpacing"/>
        <w:jc w:val="both"/>
        <w:rPr>
          <w:rFonts w:cs="Times New Roman"/>
          <w:sz w:val="24"/>
          <w:szCs w:val="24"/>
        </w:rPr>
      </w:pPr>
      <w:r w:rsidRPr="00E76E9C">
        <w:rPr>
          <w:rFonts w:cs="Times New Roman"/>
          <w:sz w:val="24"/>
          <w:szCs w:val="24"/>
        </w:rPr>
        <w:t>Another illustration of how a type works is found in the story of the institution of the Passover in Exod 12.</w:t>
      </w:r>
      <w:r w:rsidR="00B67D07" w:rsidRPr="00E76E9C">
        <w:rPr>
          <w:rFonts w:cs="Times New Roman"/>
          <w:sz w:val="24"/>
          <w:szCs w:val="24"/>
        </w:rPr>
        <w:t xml:space="preserve">  You’ll remember the story of the tenth and final plague – the death of the first born.  The Israelites sacrificed a lamb (verse 3) and place</w:t>
      </w:r>
      <w:r w:rsidR="0010354B" w:rsidRPr="00E76E9C">
        <w:rPr>
          <w:rFonts w:cs="Times New Roman"/>
          <w:sz w:val="24"/>
          <w:szCs w:val="24"/>
        </w:rPr>
        <w:t>d</w:t>
      </w:r>
      <w:r w:rsidR="00B67D07" w:rsidRPr="00E76E9C">
        <w:rPr>
          <w:rFonts w:cs="Times New Roman"/>
          <w:sz w:val="24"/>
          <w:szCs w:val="24"/>
        </w:rPr>
        <w:t xml:space="preserve"> some of the blood on the posts of the door of the</w:t>
      </w:r>
      <w:r w:rsidR="006E279B">
        <w:rPr>
          <w:rFonts w:cs="Times New Roman"/>
          <w:sz w:val="24"/>
          <w:szCs w:val="24"/>
        </w:rPr>
        <w:t>ir</w:t>
      </w:r>
      <w:r w:rsidR="00B67D07" w:rsidRPr="00E76E9C">
        <w:rPr>
          <w:rFonts w:cs="Times New Roman"/>
          <w:sz w:val="24"/>
          <w:szCs w:val="24"/>
        </w:rPr>
        <w:t xml:space="preserve"> houses (verse 7).  When the angel of death came through, he would “</w:t>
      </w:r>
      <w:r w:rsidR="00B67D07" w:rsidRPr="00E76E9C">
        <w:rPr>
          <w:rFonts w:cs="Times New Roman"/>
          <w:color w:val="0000FF"/>
          <w:sz w:val="24"/>
          <w:szCs w:val="24"/>
        </w:rPr>
        <w:t>pass over</w:t>
      </w:r>
      <w:r w:rsidR="00B67D07" w:rsidRPr="00E76E9C">
        <w:rPr>
          <w:rFonts w:cs="Times New Roman"/>
          <w:sz w:val="24"/>
          <w:szCs w:val="24"/>
        </w:rPr>
        <w:t>” the houses that had the blood (verse 13)</w:t>
      </w:r>
      <w:r w:rsidR="0010354B" w:rsidRPr="00E76E9C">
        <w:rPr>
          <w:rFonts w:cs="Times New Roman"/>
          <w:sz w:val="24"/>
          <w:szCs w:val="24"/>
        </w:rPr>
        <w:t>.  In this way</w:t>
      </w:r>
      <w:r w:rsidR="00B67D07" w:rsidRPr="00E76E9C">
        <w:rPr>
          <w:rFonts w:cs="Times New Roman"/>
          <w:sz w:val="24"/>
          <w:szCs w:val="24"/>
        </w:rPr>
        <w:t xml:space="preserve">, none of the Israelites lost their first born, but all of the Egyptians did – including the Pharaoh himself (verse 29).  I Cor 5:7 </w:t>
      </w:r>
      <w:proofErr w:type="gramStart"/>
      <w:r w:rsidR="00B67D07" w:rsidRPr="00E76E9C">
        <w:rPr>
          <w:rFonts w:cs="Times New Roman"/>
          <w:sz w:val="24"/>
          <w:szCs w:val="24"/>
        </w:rPr>
        <w:t>calls</w:t>
      </w:r>
      <w:proofErr w:type="gramEnd"/>
      <w:r w:rsidR="00B67D07" w:rsidRPr="00E76E9C">
        <w:rPr>
          <w:rFonts w:cs="Times New Roman"/>
          <w:sz w:val="24"/>
          <w:szCs w:val="24"/>
        </w:rPr>
        <w:t xml:space="preserve"> “</w:t>
      </w:r>
      <w:r w:rsidR="00B67D07" w:rsidRPr="00E76E9C">
        <w:rPr>
          <w:rFonts w:cs="Times New Roman"/>
          <w:color w:val="0000FF"/>
          <w:sz w:val="24"/>
          <w:szCs w:val="24"/>
        </w:rPr>
        <w:t xml:space="preserve">Christ our </w:t>
      </w:r>
      <w:proofErr w:type="spellStart"/>
      <w:r w:rsidR="00B67D07" w:rsidRPr="00E76E9C">
        <w:rPr>
          <w:rFonts w:cs="Times New Roman"/>
          <w:color w:val="0000FF"/>
          <w:sz w:val="24"/>
          <w:szCs w:val="24"/>
        </w:rPr>
        <w:t>passover</w:t>
      </w:r>
      <w:proofErr w:type="spellEnd"/>
      <w:r w:rsidR="00B67D07" w:rsidRPr="00E76E9C">
        <w:rPr>
          <w:rFonts w:cs="Times New Roman"/>
          <w:sz w:val="24"/>
          <w:szCs w:val="24"/>
        </w:rPr>
        <w:t xml:space="preserve">.”  What’s the parallel?  In Exod 12 when the angel </w:t>
      </w:r>
      <w:r w:rsidR="0010354B" w:rsidRPr="00E76E9C">
        <w:rPr>
          <w:rFonts w:cs="Times New Roman"/>
          <w:sz w:val="24"/>
          <w:szCs w:val="24"/>
        </w:rPr>
        <w:t>saw</w:t>
      </w:r>
      <w:r w:rsidR="00B67D07" w:rsidRPr="00E76E9C">
        <w:rPr>
          <w:rFonts w:cs="Times New Roman"/>
          <w:sz w:val="24"/>
          <w:szCs w:val="24"/>
        </w:rPr>
        <w:t xml:space="preserve"> the blood </w:t>
      </w:r>
      <w:r w:rsidR="006E279B">
        <w:rPr>
          <w:rFonts w:cs="Times New Roman"/>
          <w:sz w:val="24"/>
          <w:szCs w:val="24"/>
        </w:rPr>
        <w:t xml:space="preserve">on the door </w:t>
      </w:r>
      <w:r w:rsidR="00B67D07" w:rsidRPr="00E76E9C">
        <w:rPr>
          <w:rFonts w:cs="Times New Roman"/>
          <w:sz w:val="24"/>
          <w:szCs w:val="24"/>
        </w:rPr>
        <w:t>he passed over th</w:t>
      </w:r>
      <w:r w:rsidR="006E279B">
        <w:rPr>
          <w:rFonts w:cs="Times New Roman"/>
          <w:sz w:val="24"/>
          <w:szCs w:val="24"/>
        </w:rPr>
        <w:t>os</w:t>
      </w:r>
      <w:r w:rsidR="00B67D07" w:rsidRPr="00E76E9C">
        <w:rPr>
          <w:rFonts w:cs="Times New Roman"/>
          <w:sz w:val="24"/>
          <w:szCs w:val="24"/>
        </w:rPr>
        <w:t xml:space="preserve">e houses and didn’t kill their first born.  </w:t>
      </w:r>
      <w:r w:rsidR="0010354B" w:rsidRPr="00E76E9C">
        <w:rPr>
          <w:rFonts w:cs="Times New Roman"/>
          <w:sz w:val="24"/>
          <w:szCs w:val="24"/>
        </w:rPr>
        <w:t>With Christ, when it comes time for God to hand out just retribution for our sins, he passes over those who trust and obey because he sees Jesus’ blood.</w:t>
      </w:r>
    </w:p>
    <w:p w:rsidR="003206A4" w:rsidRPr="00E76E9C" w:rsidRDefault="003206A4" w:rsidP="00E76E9C">
      <w:pPr>
        <w:pStyle w:val="NoSpacing"/>
        <w:jc w:val="both"/>
        <w:rPr>
          <w:rFonts w:cs="Times New Roman"/>
          <w:sz w:val="24"/>
          <w:szCs w:val="24"/>
        </w:rPr>
      </w:pPr>
    </w:p>
    <w:p w:rsidR="00B67D07" w:rsidRPr="00E76E9C" w:rsidRDefault="00B67D07" w:rsidP="00E76E9C">
      <w:pPr>
        <w:jc w:val="both"/>
        <w:rPr>
          <w:rFonts w:ascii="Times New Roman" w:hAnsi="Times New Roman"/>
          <w:sz w:val="24"/>
          <w:szCs w:val="24"/>
        </w:rPr>
      </w:pPr>
      <w:r w:rsidRPr="00E76E9C">
        <w:rPr>
          <w:rFonts w:ascii="Times New Roman" w:hAnsi="Times New Roman"/>
          <w:sz w:val="24"/>
          <w:szCs w:val="24"/>
        </w:rPr>
        <w:t>The scapegoat is also a type of Christ even though it was not sacrificed.  Leviticus 16:21-22 states “</w:t>
      </w:r>
      <w:r w:rsidRPr="00E76E9C">
        <w:rPr>
          <w:rStyle w:val="versetext4"/>
          <w:rFonts w:ascii="Times New Roman" w:hAnsi="Times New Roman"/>
          <w:color w:val="0000FF"/>
          <w:sz w:val="24"/>
          <w:szCs w:val="24"/>
        </w:rPr>
        <w:t xml:space="preserve">And </w:t>
      </w:r>
      <w:r w:rsidRPr="00E76E9C">
        <w:rPr>
          <w:rStyle w:val="strongs"/>
          <w:rFonts w:ascii="Times New Roman" w:hAnsi="Times New Roman"/>
          <w:color w:val="0000FF"/>
          <w:sz w:val="24"/>
          <w:szCs w:val="24"/>
        </w:rPr>
        <w:t>Aaron</w:t>
      </w:r>
      <w:r w:rsidRPr="00E76E9C">
        <w:rPr>
          <w:rStyle w:val="versetext4"/>
          <w:rFonts w:ascii="Times New Roman" w:hAnsi="Times New Roman"/>
          <w:color w:val="0000FF"/>
          <w:sz w:val="24"/>
          <w:szCs w:val="24"/>
        </w:rPr>
        <w:t xml:space="preserve"> shall </w:t>
      </w:r>
      <w:r w:rsidRPr="00E76E9C">
        <w:rPr>
          <w:rStyle w:val="strongs"/>
          <w:rFonts w:ascii="Times New Roman" w:hAnsi="Times New Roman"/>
          <w:color w:val="0000FF"/>
          <w:sz w:val="24"/>
          <w:szCs w:val="24"/>
        </w:rPr>
        <w:t>lay both</w:t>
      </w:r>
      <w:r w:rsidRPr="00E76E9C">
        <w:rPr>
          <w:rStyle w:val="versetext4"/>
          <w:rFonts w:ascii="Times New Roman" w:hAnsi="Times New Roman"/>
          <w:color w:val="0000FF"/>
          <w:sz w:val="24"/>
          <w:szCs w:val="24"/>
        </w:rPr>
        <w:t xml:space="preserve"> his </w:t>
      </w:r>
      <w:r w:rsidRPr="00E76E9C">
        <w:rPr>
          <w:rStyle w:val="strongs"/>
          <w:rFonts w:ascii="Times New Roman" w:hAnsi="Times New Roman"/>
          <w:color w:val="0000FF"/>
          <w:sz w:val="24"/>
          <w:szCs w:val="24"/>
        </w:rPr>
        <w:t>hands</w:t>
      </w:r>
      <w:r w:rsidRPr="00E76E9C">
        <w:rPr>
          <w:rStyle w:val="versetext4"/>
          <w:rFonts w:ascii="Times New Roman" w:hAnsi="Times New Roman"/>
          <w:color w:val="0000FF"/>
          <w:sz w:val="24"/>
          <w:szCs w:val="24"/>
        </w:rPr>
        <w:t xml:space="preserve"> upon the </w:t>
      </w:r>
      <w:r w:rsidRPr="00E76E9C">
        <w:rPr>
          <w:rStyle w:val="strongs"/>
          <w:rFonts w:ascii="Times New Roman" w:hAnsi="Times New Roman"/>
          <w:color w:val="0000FF"/>
          <w:sz w:val="24"/>
          <w:szCs w:val="24"/>
        </w:rPr>
        <w:t>head</w:t>
      </w:r>
      <w:r w:rsidRPr="00E76E9C">
        <w:rPr>
          <w:rStyle w:val="versetext4"/>
          <w:rFonts w:ascii="Times New Roman" w:hAnsi="Times New Roman"/>
          <w:color w:val="0000FF"/>
          <w:sz w:val="24"/>
          <w:szCs w:val="24"/>
        </w:rPr>
        <w:t xml:space="preserve"> of the </w:t>
      </w:r>
      <w:r w:rsidRPr="00E76E9C">
        <w:rPr>
          <w:rStyle w:val="strongs"/>
          <w:rFonts w:ascii="Times New Roman" w:hAnsi="Times New Roman"/>
          <w:color w:val="0000FF"/>
          <w:sz w:val="24"/>
          <w:szCs w:val="24"/>
        </w:rPr>
        <w:t>live</w:t>
      </w:r>
      <w:r w:rsidRPr="00E76E9C">
        <w:rPr>
          <w:rStyle w:val="versetext4"/>
          <w:rFonts w:ascii="Times New Roman" w:hAnsi="Times New Roman"/>
          <w:color w:val="0000FF"/>
          <w:sz w:val="24"/>
          <w:szCs w:val="24"/>
        </w:rPr>
        <w:t xml:space="preserve"> </w:t>
      </w:r>
      <w:r w:rsidRPr="00E76E9C">
        <w:rPr>
          <w:rStyle w:val="strongs"/>
          <w:rFonts w:ascii="Times New Roman" w:hAnsi="Times New Roman"/>
          <w:color w:val="0000FF"/>
          <w:sz w:val="24"/>
          <w:szCs w:val="24"/>
        </w:rPr>
        <w:t>goat,</w:t>
      </w:r>
      <w:r w:rsidRPr="00E76E9C">
        <w:rPr>
          <w:rStyle w:val="versetext4"/>
          <w:rFonts w:ascii="Times New Roman" w:hAnsi="Times New Roman"/>
          <w:color w:val="0000FF"/>
          <w:sz w:val="24"/>
          <w:szCs w:val="24"/>
        </w:rPr>
        <w:t xml:space="preserve"> and </w:t>
      </w:r>
      <w:r w:rsidRPr="00E76E9C">
        <w:rPr>
          <w:rStyle w:val="strongs"/>
          <w:rFonts w:ascii="Times New Roman" w:hAnsi="Times New Roman"/>
          <w:color w:val="0000FF"/>
          <w:sz w:val="24"/>
          <w:szCs w:val="24"/>
        </w:rPr>
        <w:t>confess</w:t>
      </w:r>
      <w:r w:rsidRPr="00E76E9C">
        <w:rPr>
          <w:rStyle w:val="versetext4"/>
          <w:rFonts w:ascii="Times New Roman" w:hAnsi="Times New Roman"/>
          <w:color w:val="0000FF"/>
          <w:sz w:val="24"/>
          <w:szCs w:val="24"/>
        </w:rPr>
        <w:t xml:space="preserve"> over him all the </w:t>
      </w:r>
      <w:r w:rsidRPr="00E76E9C">
        <w:rPr>
          <w:rStyle w:val="strongs"/>
          <w:rFonts w:ascii="Times New Roman" w:hAnsi="Times New Roman"/>
          <w:color w:val="0000FF"/>
          <w:sz w:val="24"/>
          <w:szCs w:val="24"/>
        </w:rPr>
        <w:t>iniquities</w:t>
      </w:r>
      <w:r w:rsidRPr="00E76E9C">
        <w:rPr>
          <w:rStyle w:val="versetext4"/>
          <w:rFonts w:ascii="Times New Roman" w:hAnsi="Times New Roman"/>
          <w:color w:val="0000FF"/>
          <w:sz w:val="24"/>
          <w:szCs w:val="24"/>
        </w:rPr>
        <w:t xml:space="preserve"> of the </w:t>
      </w:r>
      <w:r w:rsidRPr="00E76E9C">
        <w:rPr>
          <w:rStyle w:val="strongs"/>
          <w:rFonts w:ascii="Times New Roman" w:hAnsi="Times New Roman"/>
          <w:color w:val="0000FF"/>
          <w:sz w:val="24"/>
          <w:szCs w:val="24"/>
        </w:rPr>
        <w:t>children</w:t>
      </w:r>
      <w:r w:rsidRPr="00E76E9C">
        <w:rPr>
          <w:rStyle w:val="versetext4"/>
          <w:rFonts w:ascii="Times New Roman" w:hAnsi="Times New Roman"/>
          <w:color w:val="0000FF"/>
          <w:sz w:val="24"/>
          <w:szCs w:val="24"/>
        </w:rPr>
        <w:t xml:space="preserve"> of </w:t>
      </w:r>
      <w:r w:rsidRPr="00E76E9C">
        <w:rPr>
          <w:rStyle w:val="strongs"/>
          <w:rFonts w:ascii="Times New Roman" w:hAnsi="Times New Roman"/>
          <w:color w:val="0000FF"/>
          <w:sz w:val="24"/>
          <w:szCs w:val="24"/>
        </w:rPr>
        <w:t>Israel,</w:t>
      </w:r>
      <w:r w:rsidRPr="00E76E9C">
        <w:rPr>
          <w:rStyle w:val="versetext4"/>
          <w:rFonts w:ascii="Times New Roman" w:hAnsi="Times New Roman"/>
          <w:color w:val="0000FF"/>
          <w:sz w:val="24"/>
          <w:szCs w:val="24"/>
        </w:rPr>
        <w:t xml:space="preserve"> and all their </w:t>
      </w:r>
      <w:r w:rsidRPr="00E76E9C">
        <w:rPr>
          <w:rStyle w:val="strongs"/>
          <w:rFonts w:ascii="Times New Roman" w:hAnsi="Times New Roman"/>
          <w:color w:val="0000FF"/>
          <w:sz w:val="24"/>
          <w:szCs w:val="24"/>
        </w:rPr>
        <w:t>transgressions</w:t>
      </w:r>
      <w:r w:rsidRPr="00E76E9C">
        <w:rPr>
          <w:rStyle w:val="versetext4"/>
          <w:rFonts w:ascii="Times New Roman" w:hAnsi="Times New Roman"/>
          <w:color w:val="0000FF"/>
          <w:sz w:val="24"/>
          <w:szCs w:val="24"/>
        </w:rPr>
        <w:t xml:space="preserve"> in all their </w:t>
      </w:r>
      <w:r w:rsidRPr="00E76E9C">
        <w:rPr>
          <w:rStyle w:val="strongs"/>
          <w:rFonts w:ascii="Times New Roman" w:hAnsi="Times New Roman"/>
          <w:color w:val="0000FF"/>
          <w:sz w:val="24"/>
          <w:szCs w:val="24"/>
        </w:rPr>
        <w:t>sins,</w:t>
      </w:r>
      <w:r w:rsidRPr="00E76E9C">
        <w:rPr>
          <w:rStyle w:val="versetext4"/>
          <w:rFonts w:ascii="Times New Roman" w:hAnsi="Times New Roman"/>
          <w:color w:val="0000FF"/>
          <w:sz w:val="24"/>
          <w:szCs w:val="24"/>
        </w:rPr>
        <w:t xml:space="preserve"> </w:t>
      </w:r>
      <w:r w:rsidRPr="00E76E9C">
        <w:rPr>
          <w:rStyle w:val="strongs"/>
          <w:rFonts w:ascii="Times New Roman" w:hAnsi="Times New Roman"/>
          <w:color w:val="0000FF"/>
          <w:sz w:val="24"/>
          <w:szCs w:val="24"/>
        </w:rPr>
        <w:t>putting</w:t>
      </w:r>
      <w:r w:rsidRPr="00E76E9C">
        <w:rPr>
          <w:rStyle w:val="versetext4"/>
          <w:rFonts w:ascii="Times New Roman" w:hAnsi="Times New Roman"/>
          <w:color w:val="0000FF"/>
          <w:sz w:val="24"/>
          <w:szCs w:val="24"/>
        </w:rPr>
        <w:t xml:space="preserve"> them upon the </w:t>
      </w:r>
      <w:r w:rsidRPr="00E76E9C">
        <w:rPr>
          <w:rStyle w:val="strongs"/>
          <w:rFonts w:ascii="Times New Roman" w:hAnsi="Times New Roman"/>
          <w:color w:val="0000FF"/>
          <w:sz w:val="24"/>
          <w:szCs w:val="24"/>
        </w:rPr>
        <w:t>head</w:t>
      </w:r>
      <w:r w:rsidRPr="00E76E9C">
        <w:rPr>
          <w:rStyle w:val="versetext4"/>
          <w:rFonts w:ascii="Times New Roman" w:hAnsi="Times New Roman"/>
          <w:color w:val="0000FF"/>
          <w:sz w:val="24"/>
          <w:szCs w:val="24"/>
        </w:rPr>
        <w:t xml:space="preserve"> of the </w:t>
      </w:r>
      <w:r w:rsidRPr="00E76E9C">
        <w:rPr>
          <w:rStyle w:val="strongs"/>
          <w:rFonts w:ascii="Times New Roman" w:hAnsi="Times New Roman"/>
          <w:color w:val="0000FF"/>
          <w:sz w:val="24"/>
          <w:szCs w:val="24"/>
        </w:rPr>
        <w:t>goat,</w:t>
      </w:r>
      <w:r w:rsidRPr="00E76E9C">
        <w:rPr>
          <w:rStyle w:val="versetext4"/>
          <w:rFonts w:ascii="Times New Roman" w:hAnsi="Times New Roman"/>
          <w:color w:val="0000FF"/>
          <w:sz w:val="24"/>
          <w:szCs w:val="24"/>
        </w:rPr>
        <w:t xml:space="preserve"> and shall send him </w:t>
      </w:r>
      <w:r w:rsidRPr="00E76E9C">
        <w:rPr>
          <w:rStyle w:val="strongs"/>
          <w:rFonts w:ascii="Times New Roman" w:hAnsi="Times New Roman"/>
          <w:color w:val="0000FF"/>
          <w:sz w:val="24"/>
          <w:szCs w:val="24"/>
        </w:rPr>
        <w:t>away</w:t>
      </w:r>
      <w:r w:rsidRPr="00E76E9C">
        <w:rPr>
          <w:rStyle w:val="versetext4"/>
          <w:rFonts w:ascii="Times New Roman" w:hAnsi="Times New Roman"/>
          <w:color w:val="0000FF"/>
          <w:sz w:val="24"/>
          <w:szCs w:val="24"/>
        </w:rPr>
        <w:t xml:space="preserve"> by the </w:t>
      </w:r>
      <w:r w:rsidRPr="00E76E9C">
        <w:rPr>
          <w:rStyle w:val="strongs"/>
          <w:rFonts w:ascii="Times New Roman" w:hAnsi="Times New Roman"/>
          <w:color w:val="0000FF"/>
          <w:sz w:val="24"/>
          <w:szCs w:val="24"/>
        </w:rPr>
        <w:t>hand</w:t>
      </w:r>
      <w:r w:rsidRPr="00E76E9C">
        <w:rPr>
          <w:rStyle w:val="versetext4"/>
          <w:rFonts w:ascii="Times New Roman" w:hAnsi="Times New Roman"/>
          <w:color w:val="0000FF"/>
          <w:sz w:val="24"/>
          <w:szCs w:val="24"/>
        </w:rPr>
        <w:t xml:space="preserve"> of a </w:t>
      </w:r>
      <w:r w:rsidRPr="00E76E9C">
        <w:rPr>
          <w:rStyle w:val="strongs"/>
          <w:rFonts w:ascii="Times New Roman" w:hAnsi="Times New Roman"/>
          <w:color w:val="0000FF"/>
          <w:sz w:val="24"/>
          <w:szCs w:val="24"/>
        </w:rPr>
        <w:t>fit</w:t>
      </w:r>
      <w:r w:rsidRPr="00E76E9C">
        <w:rPr>
          <w:rStyle w:val="versetext4"/>
          <w:rFonts w:ascii="Times New Roman" w:hAnsi="Times New Roman"/>
          <w:color w:val="0000FF"/>
          <w:sz w:val="24"/>
          <w:szCs w:val="24"/>
        </w:rPr>
        <w:t xml:space="preserve"> </w:t>
      </w:r>
      <w:r w:rsidRPr="00E76E9C">
        <w:rPr>
          <w:rStyle w:val="strongs"/>
          <w:rFonts w:ascii="Times New Roman" w:hAnsi="Times New Roman"/>
          <w:color w:val="0000FF"/>
          <w:sz w:val="24"/>
          <w:szCs w:val="24"/>
        </w:rPr>
        <w:t>man</w:t>
      </w:r>
      <w:r w:rsidRPr="00E76E9C">
        <w:rPr>
          <w:rStyle w:val="versetext4"/>
          <w:rFonts w:ascii="Times New Roman" w:hAnsi="Times New Roman"/>
          <w:color w:val="0000FF"/>
          <w:sz w:val="24"/>
          <w:szCs w:val="24"/>
        </w:rPr>
        <w:t xml:space="preserve"> into the </w:t>
      </w:r>
      <w:r w:rsidRPr="00E76E9C">
        <w:rPr>
          <w:rStyle w:val="strongs"/>
          <w:rFonts w:ascii="Times New Roman" w:hAnsi="Times New Roman"/>
          <w:color w:val="0000FF"/>
          <w:sz w:val="24"/>
          <w:szCs w:val="24"/>
        </w:rPr>
        <w:t>wilderness:</w:t>
      </w:r>
      <w:r w:rsidRPr="00E76E9C">
        <w:rPr>
          <w:rStyle w:val="versenum9"/>
          <w:rFonts w:ascii="Times New Roman" w:hAnsi="Times New Roman"/>
          <w:b w:val="0"/>
          <w:color w:val="0000FF"/>
          <w:sz w:val="24"/>
          <w:szCs w:val="24"/>
        </w:rPr>
        <w:t xml:space="preserve">  </w:t>
      </w:r>
      <w:r w:rsidRPr="00E76E9C">
        <w:rPr>
          <w:rFonts w:ascii="Times New Roman" w:hAnsi="Times New Roman"/>
          <w:color w:val="0000FF"/>
          <w:sz w:val="24"/>
          <w:szCs w:val="24"/>
        </w:rPr>
        <w:t xml:space="preserve">And the </w:t>
      </w:r>
      <w:r w:rsidRPr="00E76E9C">
        <w:rPr>
          <w:rStyle w:val="strongs"/>
          <w:rFonts w:ascii="Times New Roman" w:hAnsi="Times New Roman"/>
          <w:color w:val="0000FF"/>
          <w:sz w:val="24"/>
          <w:szCs w:val="24"/>
        </w:rPr>
        <w:t>goat</w:t>
      </w:r>
      <w:r w:rsidRPr="00E76E9C">
        <w:rPr>
          <w:rFonts w:ascii="Times New Roman" w:hAnsi="Times New Roman"/>
          <w:color w:val="0000FF"/>
          <w:sz w:val="24"/>
          <w:szCs w:val="24"/>
        </w:rPr>
        <w:t xml:space="preserve"> shall </w:t>
      </w:r>
      <w:r w:rsidRPr="00E76E9C">
        <w:rPr>
          <w:rStyle w:val="strongs"/>
          <w:rFonts w:ascii="Times New Roman" w:hAnsi="Times New Roman"/>
          <w:color w:val="0000FF"/>
          <w:sz w:val="24"/>
          <w:szCs w:val="24"/>
        </w:rPr>
        <w:t>bear</w:t>
      </w:r>
      <w:r w:rsidRPr="00E76E9C">
        <w:rPr>
          <w:rFonts w:ascii="Times New Roman" w:hAnsi="Times New Roman"/>
          <w:color w:val="0000FF"/>
          <w:sz w:val="24"/>
          <w:szCs w:val="24"/>
        </w:rPr>
        <w:t xml:space="preserve"> upon him all their </w:t>
      </w:r>
      <w:r w:rsidRPr="00E76E9C">
        <w:rPr>
          <w:rStyle w:val="strongs"/>
          <w:rFonts w:ascii="Times New Roman" w:hAnsi="Times New Roman"/>
          <w:color w:val="0000FF"/>
          <w:sz w:val="24"/>
          <w:szCs w:val="24"/>
        </w:rPr>
        <w:t>iniquities</w:t>
      </w:r>
      <w:r w:rsidRPr="00E76E9C">
        <w:rPr>
          <w:rFonts w:ascii="Times New Roman" w:hAnsi="Times New Roman"/>
          <w:color w:val="0000FF"/>
          <w:sz w:val="24"/>
          <w:szCs w:val="24"/>
        </w:rPr>
        <w:t xml:space="preserve"> unto a </w:t>
      </w:r>
      <w:r w:rsidRPr="00E76E9C">
        <w:rPr>
          <w:rStyle w:val="strongs"/>
          <w:rFonts w:ascii="Times New Roman" w:hAnsi="Times New Roman"/>
          <w:color w:val="0000FF"/>
          <w:sz w:val="24"/>
          <w:szCs w:val="24"/>
        </w:rPr>
        <w:t>land</w:t>
      </w:r>
      <w:r w:rsidRPr="00E76E9C">
        <w:rPr>
          <w:rFonts w:ascii="Times New Roman" w:hAnsi="Times New Roman"/>
          <w:color w:val="0000FF"/>
          <w:sz w:val="24"/>
          <w:szCs w:val="24"/>
        </w:rPr>
        <w:t xml:space="preserve"> not </w:t>
      </w:r>
      <w:r w:rsidRPr="00E76E9C">
        <w:rPr>
          <w:rStyle w:val="strongs"/>
          <w:rFonts w:ascii="Times New Roman" w:hAnsi="Times New Roman"/>
          <w:color w:val="0000FF"/>
          <w:sz w:val="24"/>
          <w:szCs w:val="24"/>
        </w:rPr>
        <w:t>inhabited:</w:t>
      </w:r>
      <w:r w:rsidRPr="00E76E9C">
        <w:rPr>
          <w:rFonts w:ascii="Times New Roman" w:hAnsi="Times New Roman"/>
          <w:color w:val="0000FF"/>
          <w:sz w:val="24"/>
          <w:szCs w:val="24"/>
        </w:rPr>
        <w:t xml:space="preserve"> and he shall let </w:t>
      </w:r>
      <w:r w:rsidRPr="00E76E9C">
        <w:rPr>
          <w:rStyle w:val="strongs"/>
          <w:rFonts w:ascii="Times New Roman" w:hAnsi="Times New Roman"/>
          <w:color w:val="0000FF"/>
          <w:sz w:val="24"/>
          <w:szCs w:val="24"/>
        </w:rPr>
        <w:t>go</w:t>
      </w:r>
      <w:r w:rsidRPr="00E76E9C">
        <w:rPr>
          <w:rFonts w:ascii="Times New Roman" w:hAnsi="Times New Roman"/>
          <w:color w:val="0000FF"/>
          <w:sz w:val="24"/>
          <w:szCs w:val="24"/>
        </w:rPr>
        <w:t xml:space="preserve"> the </w:t>
      </w:r>
      <w:r w:rsidRPr="00E76E9C">
        <w:rPr>
          <w:rStyle w:val="strongs"/>
          <w:rFonts w:ascii="Times New Roman" w:hAnsi="Times New Roman"/>
          <w:color w:val="0000FF"/>
          <w:sz w:val="24"/>
          <w:szCs w:val="24"/>
        </w:rPr>
        <w:t>goat</w:t>
      </w:r>
      <w:r w:rsidRPr="00E76E9C">
        <w:rPr>
          <w:rFonts w:ascii="Times New Roman" w:hAnsi="Times New Roman"/>
          <w:color w:val="0000FF"/>
          <w:sz w:val="24"/>
          <w:szCs w:val="24"/>
        </w:rPr>
        <w:t xml:space="preserve"> in the </w:t>
      </w:r>
      <w:r w:rsidRPr="00E76E9C">
        <w:rPr>
          <w:rStyle w:val="strongs"/>
          <w:rFonts w:ascii="Times New Roman" w:hAnsi="Times New Roman"/>
          <w:color w:val="0000FF"/>
          <w:sz w:val="24"/>
          <w:szCs w:val="24"/>
        </w:rPr>
        <w:t>wilderness.</w:t>
      </w:r>
      <w:r w:rsidRPr="00E76E9C">
        <w:rPr>
          <w:rStyle w:val="strongs"/>
          <w:rFonts w:ascii="Times New Roman" w:hAnsi="Times New Roman"/>
          <w:sz w:val="24"/>
          <w:szCs w:val="24"/>
        </w:rPr>
        <w:t>”</w:t>
      </w:r>
      <w:r w:rsidRPr="00E76E9C">
        <w:rPr>
          <w:rFonts w:ascii="Times New Roman" w:hAnsi="Times New Roman"/>
          <w:sz w:val="24"/>
          <w:szCs w:val="24"/>
        </w:rPr>
        <w:t xml:space="preserve">  That passage sounds just like </w:t>
      </w:r>
      <w:smartTag w:uri="QV10" w:element="bcv_smarttag">
        <w:r w:rsidRPr="00E76E9C">
          <w:rPr>
            <w:rFonts w:ascii="Times New Roman" w:hAnsi="Times New Roman"/>
            <w:sz w:val="24"/>
            <w:szCs w:val="24"/>
          </w:rPr>
          <w:t>Isaiah 53</w:t>
        </w:r>
      </w:smartTag>
      <w:r w:rsidRPr="00E76E9C">
        <w:rPr>
          <w:rFonts w:ascii="Times New Roman" w:hAnsi="Times New Roman"/>
          <w:sz w:val="24"/>
          <w:szCs w:val="24"/>
        </w:rPr>
        <w:t xml:space="preserve"> and the sacrifice of Jesus, doesn’t it?  Compare the appropriate parts of Leviticus 16:21-22 to Isaiah 53:6c “</w:t>
      </w:r>
      <w:r w:rsidRPr="00E76E9C">
        <w:rPr>
          <w:rStyle w:val="versetext4"/>
          <w:rFonts w:ascii="Times New Roman" w:hAnsi="Times New Roman"/>
          <w:color w:val="0000FF"/>
          <w:sz w:val="24"/>
          <w:szCs w:val="24"/>
        </w:rPr>
        <w:t xml:space="preserve">and the </w:t>
      </w:r>
      <w:r w:rsidRPr="00E76E9C">
        <w:rPr>
          <w:rStyle w:val="strongs"/>
          <w:rFonts w:ascii="Times New Roman" w:hAnsi="Times New Roman"/>
          <w:color w:val="0000FF"/>
          <w:sz w:val="24"/>
          <w:szCs w:val="24"/>
        </w:rPr>
        <w:t>Lord</w:t>
      </w:r>
      <w:r w:rsidRPr="00E76E9C">
        <w:rPr>
          <w:rStyle w:val="versetext4"/>
          <w:rFonts w:ascii="Times New Roman" w:hAnsi="Times New Roman"/>
          <w:color w:val="0000FF"/>
          <w:sz w:val="24"/>
          <w:szCs w:val="24"/>
        </w:rPr>
        <w:t xml:space="preserve"> hath </w:t>
      </w:r>
      <w:r w:rsidRPr="00E76E9C">
        <w:rPr>
          <w:rStyle w:val="strongs"/>
          <w:rFonts w:ascii="Times New Roman" w:hAnsi="Times New Roman"/>
          <w:color w:val="0000FF"/>
          <w:sz w:val="24"/>
          <w:szCs w:val="24"/>
        </w:rPr>
        <w:t>laid</w:t>
      </w:r>
      <w:r w:rsidRPr="00E76E9C">
        <w:rPr>
          <w:rStyle w:val="versetext4"/>
          <w:rFonts w:ascii="Times New Roman" w:hAnsi="Times New Roman"/>
          <w:color w:val="0000FF"/>
          <w:sz w:val="24"/>
          <w:szCs w:val="24"/>
        </w:rPr>
        <w:t xml:space="preserve"> on him the </w:t>
      </w:r>
      <w:r w:rsidRPr="00E76E9C">
        <w:rPr>
          <w:rStyle w:val="strongs"/>
          <w:rFonts w:ascii="Times New Roman" w:hAnsi="Times New Roman"/>
          <w:color w:val="0000FF"/>
          <w:sz w:val="24"/>
          <w:szCs w:val="24"/>
        </w:rPr>
        <w:t>iniquity</w:t>
      </w:r>
      <w:r w:rsidRPr="00E76E9C">
        <w:rPr>
          <w:rStyle w:val="versetext4"/>
          <w:rFonts w:ascii="Times New Roman" w:hAnsi="Times New Roman"/>
          <w:color w:val="0000FF"/>
          <w:sz w:val="24"/>
          <w:szCs w:val="24"/>
        </w:rPr>
        <w:t xml:space="preserve"> of us all</w:t>
      </w:r>
      <w:r w:rsidRPr="00E76E9C">
        <w:rPr>
          <w:rStyle w:val="versetext4"/>
          <w:rFonts w:ascii="Times New Roman" w:hAnsi="Times New Roman"/>
          <w:sz w:val="24"/>
          <w:szCs w:val="24"/>
        </w:rPr>
        <w:t>” and 11c “</w:t>
      </w:r>
      <w:r w:rsidRPr="00E76E9C">
        <w:rPr>
          <w:rStyle w:val="versetext4"/>
          <w:rFonts w:ascii="Times New Roman" w:hAnsi="Times New Roman"/>
          <w:color w:val="0000FF"/>
          <w:sz w:val="24"/>
          <w:szCs w:val="24"/>
        </w:rPr>
        <w:t>for he shall bear their iniquities</w:t>
      </w:r>
      <w:r w:rsidRPr="00E76E9C">
        <w:rPr>
          <w:rStyle w:val="versetext4"/>
          <w:rFonts w:ascii="Times New Roman" w:hAnsi="Times New Roman"/>
          <w:sz w:val="24"/>
          <w:szCs w:val="24"/>
        </w:rPr>
        <w:t xml:space="preserve">.”  The wording is almost identical, isn’t it?  It seems Isaiah 53 is quoting Leviticus 16 - three times.  The scapegoat then is a type of Christ.  </w:t>
      </w:r>
      <w:r w:rsidRPr="00E76E9C">
        <w:rPr>
          <w:rFonts w:ascii="Times New Roman" w:hAnsi="Times New Roman"/>
          <w:sz w:val="24"/>
          <w:szCs w:val="24"/>
        </w:rPr>
        <w:t>In both the scapegoat type and the corresponding reality of Jesus, the people’s sins are placed on the one that then takes away their sin.  In that sense both the scapegoat and Jesus bore the sins of the people.</w:t>
      </w:r>
    </w:p>
    <w:p w:rsidR="003206A4" w:rsidRPr="00E76E9C" w:rsidRDefault="003206A4" w:rsidP="00E76E9C">
      <w:pPr>
        <w:pStyle w:val="NoSpacing"/>
        <w:jc w:val="both"/>
        <w:rPr>
          <w:rFonts w:cs="Times New Roman"/>
          <w:sz w:val="24"/>
          <w:szCs w:val="24"/>
        </w:rPr>
      </w:pPr>
    </w:p>
    <w:p w:rsidR="00C84763" w:rsidRDefault="0010354B" w:rsidP="00E76E9C">
      <w:pPr>
        <w:pStyle w:val="NoSpacing"/>
        <w:jc w:val="both"/>
        <w:rPr>
          <w:rFonts w:cs="Times New Roman"/>
          <w:sz w:val="24"/>
          <w:szCs w:val="24"/>
        </w:rPr>
      </w:pPr>
      <w:r w:rsidRPr="00E76E9C">
        <w:rPr>
          <w:rFonts w:cs="Times New Roman"/>
          <w:sz w:val="24"/>
          <w:szCs w:val="24"/>
        </w:rPr>
        <w:t xml:space="preserve">Perhaps my favorite </w:t>
      </w:r>
      <w:r w:rsidR="006E279B">
        <w:rPr>
          <w:rFonts w:cs="Times New Roman"/>
          <w:sz w:val="24"/>
          <w:szCs w:val="24"/>
        </w:rPr>
        <w:t xml:space="preserve">Bible </w:t>
      </w:r>
      <w:r w:rsidRPr="00E76E9C">
        <w:rPr>
          <w:rFonts w:cs="Times New Roman"/>
          <w:sz w:val="24"/>
          <w:szCs w:val="24"/>
        </w:rPr>
        <w:t xml:space="preserve">analogy is found in </w:t>
      </w:r>
      <w:r w:rsidR="003206A4" w:rsidRPr="00E76E9C">
        <w:rPr>
          <w:rFonts w:cs="Times New Roman"/>
          <w:sz w:val="24"/>
          <w:szCs w:val="24"/>
        </w:rPr>
        <w:t>John 3:14-15</w:t>
      </w:r>
      <w:r w:rsidRPr="00E76E9C">
        <w:rPr>
          <w:rFonts w:cs="Times New Roman"/>
          <w:sz w:val="24"/>
          <w:szCs w:val="24"/>
        </w:rPr>
        <w:t xml:space="preserve">.  In Num 21:4-9 the Israelites murmur against God.  God sends poisonous snakes their way.  Many are dying so they ask Moses to pray unto the Lord for help.  God </w:t>
      </w:r>
      <w:r w:rsidRPr="00E76E9C">
        <w:rPr>
          <w:rFonts w:cs="Times New Roman"/>
          <w:sz w:val="24"/>
          <w:szCs w:val="24"/>
        </w:rPr>
        <w:lastRenderedPageBreak/>
        <w:t>has Moses put up a bronze statue of a snake on a pole.  Whoever looks at the serpent on the pole would be healed of their snakebite.  The parallel made by John 3:14-15 is that similarly Jesus will be put up on a pole (cross) and whoe</w:t>
      </w:r>
      <w:r w:rsidR="006E279B">
        <w:rPr>
          <w:rFonts w:cs="Times New Roman"/>
          <w:sz w:val="24"/>
          <w:szCs w:val="24"/>
        </w:rPr>
        <w:t xml:space="preserve">ver </w:t>
      </w:r>
      <w:r w:rsidRPr="00E76E9C">
        <w:rPr>
          <w:rFonts w:cs="Times New Roman"/>
          <w:sz w:val="24"/>
          <w:szCs w:val="24"/>
        </w:rPr>
        <w:t>believes in, looks to Him on that pole will be healed of their sin.</w:t>
      </w:r>
    </w:p>
    <w:p w:rsidR="00A050A3" w:rsidRDefault="00A050A3" w:rsidP="00E76E9C">
      <w:pPr>
        <w:pStyle w:val="NoSpacing"/>
        <w:jc w:val="both"/>
        <w:rPr>
          <w:rFonts w:cs="Times New Roman"/>
          <w:sz w:val="24"/>
          <w:szCs w:val="24"/>
        </w:rPr>
      </w:pPr>
    </w:p>
    <w:p w:rsidR="00A050A3" w:rsidRDefault="00A050A3" w:rsidP="00A050A3">
      <w:pPr>
        <w:pStyle w:val="NoSpacing"/>
        <w:jc w:val="both"/>
        <w:rPr>
          <w:rFonts w:cs="Times New Roman"/>
          <w:sz w:val="24"/>
          <w:szCs w:val="24"/>
        </w:rPr>
      </w:pPr>
      <w:r>
        <w:rPr>
          <w:rFonts w:cs="Times New Roman"/>
          <w:sz w:val="24"/>
          <w:szCs w:val="24"/>
        </w:rPr>
        <w:t xml:space="preserve">Col 2:11-13 supplies </w:t>
      </w:r>
      <w:r w:rsidR="00D743E5">
        <w:rPr>
          <w:rFonts w:cs="Times New Roman"/>
          <w:sz w:val="24"/>
          <w:szCs w:val="24"/>
        </w:rPr>
        <w:t xml:space="preserve">us with </w:t>
      </w:r>
      <w:r>
        <w:rPr>
          <w:rFonts w:cs="Times New Roman"/>
          <w:sz w:val="24"/>
          <w:szCs w:val="24"/>
        </w:rPr>
        <w:t xml:space="preserve">another </w:t>
      </w:r>
      <w:r w:rsidR="00535698">
        <w:rPr>
          <w:rFonts w:cs="Times New Roman"/>
          <w:sz w:val="24"/>
          <w:szCs w:val="24"/>
        </w:rPr>
        <w:t>interesting type or analogy</w:t>
      </w:r>
      <w:r>
        <w:rPr>
          <w:rFonts w:cs="Times New Roman"/>
          <w:sz w:val="24"/>
          <w:szCs w:val="24"/>
        </w:rPr>
        <w:t>.  It reads “</w:t>
      </w:r>
      <w:r w:rsidRPr="00A050A3">
        <w:rPr>
          <w:rFonts w:cs="Times New Roman"/>
          <w:color w:val="0000FF"/>
          <w:sz w:val="24"/>
          <w:szCs w:val="24"/>
        </w:rPr>
        <w:t>In whom also ye are circumcised with the circumcision made without hands, in putting off the body of the sins of the flesh by the circumcision of Christ:  Buried with him in baptism, wherein also ye are risen with him through the faith of the operation of God, who hath raised him from the dead.  And you, being dead in your sins and the uncircumcision of your flesh, hath he quickened together with him, having forgiven you all trespasses</w:t>
      </w:r>
      <w:r w:rsidR="00DD6F6E">
        <w:rPr>
          <w:rFonts w:cs="Times New Roman"/>
          <w:color w:val="0000FF"/>
          <w:sz w:val="24"/>
          <w:szCs w:val="24"/>
        </w:rPr>
        <w:t>.</w:t>
      </w:r>
      <w:r>
        <w:rPr>
          <w:rFonts w:cs="Times New Roman"/>
          <w:sz w:val="24"/>
          <w:szCs w:val="24"/>
        </w:rPr>
        <w:t>”</w:t>
      </w:r>
      <w:r w:rsidR="00DD6F6E">
        <w:rPr>
          <w:rFonts w:cs="Times New Roman"/>
          <w:sz w:val="24"/>
          <w:szCs w:val="24"/>
        </w:rPr>
        <w:t xml:space="preserve">  </w:t>
      </w:r>
      <w:r w:rsidR="00C00627">
        <w:rPr>
          <w:rFonts w:cs="Times New Roman"/>
          <w:sz w:val="24"/>
          <w:szCs w:val="24"/>
        </w:rPr>
        <w:t>The type is Old Testament circumcision</w:t>
      </w:r>
      <w:r w:rsidR="00D30542">
        <w:rPr>
          <w:rFonts w:cs="Times New Roman"/>
          <w:sz w:val="24"/>
          <w:szCs w:val="24"/>
        </w:rPr>
        <w:t xml:space="preserve">, and the antitype is NOT baptism.  </w:t>
      </w:r>
      <w:r w:rsidR="0044703E">
        <w:rPr>
          <w:rFonts w:cs="Times New Roman"/>
          <w:sz w:val="24"/>
          <w:szCs w:val="24"/>
        </w:rPr>
        <w:t xml:space="preserve">This </w:t>
      </w:r>
      <w:r w:rsidR="00DD6F6E">
        <w:rPr>
          <w:rFonts w:cs="Times New Roman"/>
          <w:sz w:val="24"/>
          <w:szCs w:val="24"/>
        </w:rPr>
        <w:t xml:space="preserve">New Testament </w:t>
      </w:r>
      <w:r w:rsidR="0044703E">
        <w:rPr>
          <w:rFonts w:cs="Times New Roman"/>
          <w:sz w:val="24"/>
          <w:szCs w:val="24"/>
        </w:rPr>
        <w:t>circumcision is made “</w:t>
      </w:r>
      <w:r w:rsidR="0044703E" w:rsidRPr="00A050A3">
        <w:rPr>
          <w:rFonts w:cs="Times New Roman"/>
          <w:color w:val="0000FF"/>
          <w:sz w:val="24"/>
          <w:szCs w:val="24"/>
        </w:rPr>
        <w:t>without hands</w:t>
      </w:r>
      <w:r w:rsidR="0044703E">
        <w:rPr>
          <w:rFonts w:cs="Times New Roman"/>
          <w:sz w:val="24"/>
          <w:szCs w:val="24"/>
        </w:rPr>
        <w:t>”</w:t>
      </w:r>
      <w:r w:rsidR="00DD6F6E">
        <w:rPr>
          <w:rFonts w:cs="Times New Roman"/>
          <w:sz w:val="24"/>
          <w:szCs w:val="24"/>
        </w:rPr>
        <w:t xml:space="preserve"> </w:t>
      </w:r>
      <w:r w:rsidR="0044703E">
        <w:rPr>
          <w:rFonts w:cs="Times New Roman"/>
          <w:sz w:val="24"/>
          <w:szCs w:val="24"/>
        </w:rPr>
        <w:t xml:space="preserve">and water baptism is done with hands.  </w:t>
      </w:r>
      <w:r w:rsidR="00D30542">
        <w:rPr>
          <w:rFonts w:cs="Times New Roman"/>
          <w:sz w:val="24"/>
          <w:szCs w:val="24"/>
        </w:rPr>
        <w:t>In the Old Testament the foreskin was cut off and the New Testament parallel is that our sins are cut (“</w:t>
      </w:r>
      <w:r w:rsidR="00D30542" w:rsidRPr="00D30542">
        <w:rPr>
          <w:rFonts w:cs="Times New Roman"/>
          <w:color w:val="0000FF"/>
          <w:sz w:val="24"/>
          <w:szCs w:val="24"/>
        </w:rPr>
        <w:t>put</w:t>
      </w:r>
      <w:r w:rsidR="00D30542">
        <w:rPr>
          <w:rFonts w:cs="Times New Roman"/>
          <w:sz w:val="24"/>
          <w:szCs w:val="24"/>
        </w:rPr>
        <w:t>”) off</w:t>
      </w:r>
      <w:r w:rsidR="00DD6F6E">
        <w:rPr>
          <w:rFonts w:cs="Times New Roman"/>
          <w:sz w:val="24"/>
          <w:szCs w:val="24"/>
        </w:rPr>
        <w:t xml:space="preserve"> (verse 11)</w:t>
      </w:r>
      <w:r w:rsidR="00D30542">
        <w:rPr>
          <w:rFonts w:cs="Times New Roman"/>
          <w:sz w:val="24"/>
          <w:szCs w:val="24"/>
        </w:rPr>
        <w:t xml:space="preserve">, </w:t>
      </w:r>
      <w:r w:rsidR="00535698">
        <w:rPr>
          <w:rFonts w:cs="Times New Roman"/>
          <w:sz w:val="24"/>
          <w:szCs w:val="24"/>
        </w:rPr>
        <w:t xml:space="preserve">i.e., </w:t>
      </w:r>
      <w:r w:rsidR="00D30542">
        <w:rPr>
          <w:rFonts w:cs="Times New Roman"/>
          <w:sz w:val="24"/>
          <w:szCs w:val="24"/>
        </w:rPr>
        <w:t>our sins are “</w:t>
      </w:r>
      <w:r w:rsidR="00D30542" w:rsidRPr="00D30542">
        <w:rPr>
          <w:rFonts w:cs="Times New Roman"/>
          <w:color w:val="0000FF"/>
          <w:sz w:val="24"/>
          <w:szCs w:val="24"/>
        </w:rPr>
        <w:t>forgiven</w:t>
      </w:r>
      <w:r w:rsidR="00D30542">
        <w:rPr>
          <w:rFonts w:cs="Times New Roman"/>
          <w:sz w:val="24"/>
          <w:szCs w:val="24"/>
        </w:rPr>
        <w:t>”</w:t>
      </w:r>
      <w:r w:rsidR="00DD6F6E">
        <w:rPr>
          <w:rFonts w:cs="Times New Roman"/>
          <w:sz w:val="24"/>
          <w:szCs w:val="24"/>
        </w:rPr>
        <w:t xml:space="preserve"> (verse 12).</w:t>
      </w:r>
      <w:r w:rsidR="00A0555E">
        <w:rPr>
          <w:rFonts w:cs="Times New Roman"/>
          <w:sz w:val="24"/>
          <w:szCs w:val="24"/>
        </w:rPr>
        <w:t xml:space="preserve">  Does that happen when a sinner is baptized</w:t>
      </w:r>
      <w:r w:rsidR="00121FEB">
        <w:rPr>
          <w:rFonts w:cs="Times New Roman"/>
          <w:sz w:val="24"/>
          <w:szCs w:val="24"/>
        </w:rPr>
        <w:t>?</w:t>
      </w:r>
      <w:r w:rsidR="00D30542">
        <w:rPr>
          <w:rFonts w:cs="Times New Roman"/>
          <w:sz w:val="24"/>
          <w:szCs w:val="24"/>
        </w:rPr>
        <w:t xml:space="preserve"> – </w:t>
      </w:r>
      <w:proofErr w:type="gramStart"/>
      <w:r w:rsidR="00D30542">
        <w:rPr>
          <w:rFonts w:cs="Times New Roman"/>
          <w:sz w:val="24"/>
          <w:szCs w:val="24"/>
        </w:rPr>
        <w:t>yes</w:t>
      </w:r>
      <w:proofErr w:type="gramEnd"/>
      <w:r w:rsidR="00D30542">
        <w:rPr>
          <w:rFonts w:cs="Times New Roman"/>
          <w:sz w:val="24"/>
          <w:szCs w:val="24"/>
        </w:rPr>
        <w:t xml:space="preserve"> verse 12, but baptism is </w:t>
      </w:r>
      <w:r w:rsidR="00DD6F6E">
        <w:rPr>
          <w:rFonts w:cs="Times New Roman"/>
          <w:sz w:val="24"/>
          <w:szCs w:val="24"/>
        </w:rPr>
        <w:t>not</w:t>
      </w:r>
      <w:r w:rsidR="00D30542">
        <w:rPr>
          <w:rFonts w:cs="Times New Roman"/>
          <w:sz w:val="24"/>
          <w:szCs w:val="24"/>
        </w:rPr>
        <w:t xml:space="preserve"> New Testament</w:t>
      </w:r>
      <w:r w:rsidR="00A0555E">
        <w:rPr>
          <w:rFonts w:cs="Times New Roman"/>
          <w:sz w:val="24"/>
          <w:szCs w:val="24"/>
        </w:rPr>
        <w:t xml:space="preserve"> circumc</w:t>
      </w:r>
      <w:r w:rsidR="00121FEB">
        <w:rPr>
          <w:rFonts w:cs="Times New Roman"/>
          <w:sz w:val="24"/>
          <w:szCs w:val="24"/>
        </w:rPr>
        <w:t>i</w:t>
      </w:r>
      <w:r w:rsidR="00A0555E">
        <w:rPr>
          <w:rFonts w:cs="Times New Roman"/>
          <w:sz w:val="24"/>
          <w:szCs w:val="24"/>
        </w:rPr>
        <w:t>sion</w:t>
      </w:r>
      <w:r w:rsidR="00D30542">
        <w:rPr>
          <w:rFonts w:cs="Times New Roman"/>
          <w:sz w:val="24"/>
          <w:szCs w:val="24"/>
        </w:rPr>
        <w:t xml:space="preserve">.  </w:t>
      </w:r>
      <w:r w:rsidR="00A0555E">
        <w:rPr>
          <w:rFonts w:cs="Times New Roman"/>
          <w:sz w:val="24"/>
          <w:szCs w:val="24"/>
        </w:rPr>
        <w:t xml:space="preserve">The cutting off </w:t>
      </w:r>
      <w:r w:rsidR="00121FEB">
        <w:rPr>
          <w:rFonts w:cs="Times New Roman"/>
          <w:sz w:val="24"/>
          <w:szCs w:val="24"/>
        </w:rPr>
        <w:t xml:space="preserve">(forgiveness) </w:t>
      </w:r>
      <w:r w:rsidR="00A0555E">
        <w:rPr>
          <w:rFonts w:cs="Times New Roman"/>
          <w:sz w:val="24"/>
          <w:szCs w:val="24"/>
        </w:rPr>
        <w:t xml:space="preserve">of sins at baptism is.  </w:t>
      </w:r>
      <w:r w:rsidR="00D30542">
        <w:rPr>
          <w:rFonts w:cs="Times New Roman"/>
          <w:sz w:val="24"/>
          <w:szCs w:val="24"/>
        </w:rPr>
        <w:t>That is a very important distinction to make especially when debating infant baptism.</w:t>
      </w:r>
    </w:p>
    <w:p w:rsidR="003C63A7" w:rsidRDefault="003C63A7" w:rsidP="00A050A3">
      <w:pPr>
        <w:pStyle w:val="NoSpacing"/>
        <w:jc w:val="both"/>
        <w:rPr>
          <w:rFonts w:cs="Times New Roman"/>
          <w:sz w:val="24"/>
          <w:szCs w:val="24"/>
        </w:rPr>
      </w:pPr>
    </w:p>
    <w:p w:rsidR="003C63A7" w:rsidRPr="00D826E7" w:rsidRDefault="003C63A7" w:rsidP="00185B71">
      <w:pPr>
        <w:pStyle w:val="NoSpacing"/>
        <w:jc w:val="both"/>
        <w:rPr>
          <w:rFonts w:cs="Times New Roman"/>
          <w:sz w:val="24"/>
          <w:szCs w:val="24"/>
          <w:lang w:eastAsia="ja-JP"/>
        </w:rPr>
      </w:pPr>
      <w:r w:rsidRPr="00D826E7">
        <w:rPr>
          <w:rFonts w:cs="Times New Roman"/>
          <w:sz w:val="24"/>
          <w:szCs w:val="24"/>
        </w:rPr>
        <w:t>Consider James 2:</w:t>
      </w:r>
      <w:r w:rsidR="0081793A">
        <w:rPr>
          <w:rFonts w:cs="Times New Roman"/>
          <w:sz w:val="24"/>
          <w:szCs w:val="24"/>
        </w:rPr>
        <w:t>24-</w:t>
      </w:r>
      <w:r w:rsidRPr="00D826E7">
        <w:rPr>
          <w:rFonts w:cs="Times New Roman"/>
          <w:sz w:val="24"/>
          <w:szCs w:val="24"/>
        </w:rPr>
        <w:t>25 – “</w:t>
      </w:r>
      <w:r w:rsidR="0081793A" w:rsidRPr="0081793A">
        <w:rPr>
          <w:rFonts w:cs="Times New Roman"/>
          <w:color w:val="0000FF"/>
          <w:sz w:val="24"/>
          <w:szCs w:val="24"/>
          <w:shd w:val="clear" w:color="auto" w:fill="FFFFFF"/>
        </w:rPr>
        <w:t xml:space="preserve">Ye see then how that by works a man is justified, and not by faith only.  </w:t>
      </w:r>
      <w:r w:rsidRPr="0081793A">
        <w:rPr>
          <w:rFonts w:cs="Times New Roman"/>
          <w:color w:val="0000FF"/>
          <w:sz w:val="24"/>
          <w:szCs w:val="24"/>
          <w:shd w:val="clear" w:color="auto" w:fill="FFFFFF"/>
        </w:rPr>
        <w:t>Likewise also was not</w:t>
      </w:r>
      <w:r w:rsidRPr="00002AFD">
        <w:rPr>
          <w:rFonts w:cs="Times New Roman"/>
          <w:color w:val="0000FF"/>
          <w:sz w:val="24"/>
          <w:szCs w:val="24"/>
          <w:shd w:val="clear" w:color="auto" w:fill="FFFFFF"/>
        </w:rPr>
        <w:t xml:space="preserve"> </w:t>
      </w:r>
      <w:proofErr w:type="spellStart"/>
      <w:r w:rsidRPr="00002AFD">
        <w:rPr>
          <w:rFonts w:cs="Times New Roman"/>
          <w:color w:val="0000FF"/>
          <w:sz w:val="24"/>
          <w:szCs w:val="24"/>
          <w:shd w:val="clear" w:color="auto" w:fill="FFFFFF"/>
        </w:rPr>
        <w:t>Rahab</w:t>
      </w:r>
      <w:proofErr w:type="spellEnd"/>
      <w:r w:rsidRPr="00002AFD">
        <w:rPr>
          <w:rFonts w:cs="Times New Roman"/>
          <w:color w:val="0000FF"/>
          <w:sz w:val="24"/>
          <w:szCs w:val="24"/>
          <w:shd w:val="clear" w:color="auto" w:fill="FFFFFF"/>
        </w:rPr>
        <w:t xml:space="preserve"> the harlot justified by works, when she had received the messengers, and had sent them out another way?</w:t>
      </w:r>
      <w:r w:rsidR="0081793A">
        <w:rPr>
          <w:rFonts w:cs="Times New Roman"/>
          <w:sz w:val="24"/>
          <w:szCs w:val="24"/>
        </w:rPr>
        <w:t>”  Perhaps</w:t>
      </w:r>
      <w:r w:rsidRPr="00D826E7">
        <w:rPr>
          <w:rFonts w:cs="Times New Roman"/>
          <w:sz w:val="24"/>
          <w:szCs w:val="24"/>
        </w:rPr>
        <w:t xml:space="preserve"> that </w:t>
      </w:r>
      <w:r w:rsidR="0081793A">
        <w:rPr>
          <w:rFonts w:cs="Times New Roman"/>
          <w:sz w:val="24"/>
          <w:szCs w:val="24"/>
        </w:rPr>
        <w:t xml:space="preserve">is </w:t>
      </w:r>
      <w:r w:rsidRPr="00D826E7">
        <w:rPr>
          <w:rFonts w:cs="Times New Roman"/>
          <w:sz w:val="24"/>
          <w:szCs w:val="24"/>
        </w:rPr>
        <w:t xml:space="preserve">a type in that a parallel is made between something physical in the Old Testament and something spiritual in the Old Testament?  </w:t>
      </w:r>
      <w:r w:rsidR="00144022" w:rsidRPr="00D826E7">
        <w:rPr>
          <w:rFonts w:cs="Times New Roman"/>
          <w:sz w:val="24"/>
          <w:szCs w:val="24"/>
          <w:lang w:eastAsia="ja-JP"/>
        </w:rPr>
        <w:t>Josh 2:3-4</w:t>
      </w:r>
      <w:proofErr w:type="gramStart"/>
      <w:r w:rsidR="00144022" w:rsidRPr="00D826E7">
        <w:rPr>
          <w:rFonts w:cs="Times New Roman"/>
          <w:sz w:val="24"/>
          <w:szCs w:val="24"/>
          <w:lang w:eastAsia="ja-JP"/>
        </w:rPr>
        <w:t>,6,12</w:t>
      </w:r>
      <w:proofErr w:type="gramEnd"/>
      <w:r w:rsidR="00185B71" w:rsidRPr="00D826E7">
        <w:rPr>
          <w:rFonts w:cs="Times New Roman"/>
          <w:sz w:val="24"/>
          <w:szCs w:val="24"/>
          <w:lang w:eastAsia="ja-JP"/>
        </w:rPr>
        <w:t>-15, 6:21-25:</w:t>
      </w:r>
    </w:p>
    <w:p w:rsidR="00185B71" w:rsidRPr="00002AFD" w:rsidRDefault="00185B71" w:rsidP="00185B71">
      <w:pPr>
        <w:pStyle w:val="NoSpacing"/>
        <w:jc w:val="both"/>
        <w:rPr>
          <w:rFonts w:cs="Times New Roman"/>
          <w:color w:val="0000FF"/>
          <w:sz w:val="24"/>
          <w:szCs w:val="24"/>
          <w:lang w:eastAsia="ja-JP"/>
        </w:rPr>
      </w:pPr>
      <w:r w:rsidRPr="00002AFD">
        <w:rPr>
          <w:rFonts w:cs="Times New Roman"/>
          <w:sz w:val="24"/>
          <w:szCs w:val="24"/>
          <w:vertAlign w:val="superscript"/>
          <w:lang w:eastAsia="ja-JP"/>
        </w:rPr>
        <w:t>3</w:t>
      </w:r>
      <w:r w:rsidRPr="00002AFD">
        <w:rPr>
          <w:rFonts w:cs="Times New Roman"/>
          <w:sz w:val="24"/>
          <w:szCs w:val="24"/>
          <w:lang w:eastAsia="ja-JP"/>
        </w:rPr>
        <w:t xml:space="preserve"> </w:t>
      </w:r>
      <w:r w:rsidRPr="00002AFD">
        <w:rPr>
          <w:rFonts w:cs="Times New Roman"/>
          <w:color w:val="0000FF"/>
          <w:sz w:val="24"/>
          <w:szCs w:val="24"/>
          <w:lang w:eastAsia="ja-JP"/>
        </w:rPr>
        <w:t xml:space="preserve">And the king of Jericho sent unto </w:t>
      </w:r>
      <w:proofErr w:type="spellStart"/>
      <w:r w:rsidRPr="00002AFD">
        <w:rPr>
          <w:rFonts w:cs="Times New Roman"/>
          <w:color w:val="0000FF"/>
          <w:sz w:val="24"/>
          <w:szCs w:val="24"/>
          <w:lang w:eastAsia="ja-JP"/>
        </w:rPr>
        <w:t>Rahab</w:t>
      </w:r>
      <w:proofErr w:type="spellEnd"/>
      <w:r w:rsidRPr="00002AFD">
        <w:rPr>
          <w:rFonts w:cs="Times New Roman"/>
          <w:color w:val="0000FF"/>
          <w:sz w:val="24"/>
          <w:szCs w:val="24"/>
          <w:lang w:eastAsia="ja-JP"/>
        </w:rPr>
        <w:t>, saying, Bring forth the men that are come to thee, which are entered into thine house: for they be come to search out all the country.</w:t>
      </w:r>
    </w:p>
    <w:p w:rsidR="00185B71" w:rsidRPr="00002AFD" w:rsidRDefault="00185B71" w:rsidP="00185B71">
      <w:pPr>
        <w:pStyle w:val="NoSpacing"/>
        <w:jc w:val="both"/>
        <w:rPr>
          <w:rFonts w:cs="Times New Roman"/>
          <w:color w:val="0000FF"/>
          <w:sz w:val="24"/>
          <w:szCs w:val="24"/>
          <w:lang w:eastAsia="ja-JP"/>
        </w:rPr>
      </w:pPr>
      <w:r w:rsidRPr="00002AFD">
        <w:rPr>
          <w:rFonts w:cs="Times New Roman"/>
          <w:sz w:val="24"/>
          <w:szCs w:val="24"/>
          <w:vertAlign w:val="superscript"/>
          <w:lang w:eastAsia="ja-JP"/>
        </w:rPr>
        <w:t>4</w:t>
      </w:r>
      <w:r w:rsidRPr="00002AFD">
        <w:rPr>
          <w:rFonts w:cs="Times New Roman"/>
          <w:sz w:val="24"/>
          <w:szCs w:val="24"/>
          <w:lang w:eastAsia="ja-JP"/>
        </w:rPr>
        <w:t xml:space="preserve"> </w:t>
      </w:r>
      <w:r w:rsidRPr="00002AFD">
        <w:rPr>
          <w:rFonts w:cs="Times New Roman"/>
          <w:color w:val="0000FF"/>
          <w:sz w:val="24"/>
          <w:szCs w:val="24"/>
          <w:lang w:eastAsia="ja-JP"/>
        </w:rPr>
        <w:t xml:space="preserve">And the woman took the two men, and hid them, and said thus, </w:t>
      </w:r>
      <w:proofErr w:type="gramStart"/>
      <w:r w:rsidRPr="00002AFD">
        <w:rPr>
          <w:rFonts w:cs="Times New Roman"/>
          <w:color w:val="0000FF"/>
          <w:sz w:val="24"/>
          <w:szCs w:val="24"/>
          <w:lang w:eastAsia="ja-JP"/>
        </w:rPr>
        <w:t>There</w:t>
      </w:r>
      <w:proofErr w:type="gramEnd"/>
      <w:r w:rsidRPr="00002AFD">
        <w:rPr>
          <w:rFonts w:cs="Times New Roman"/>
          <w:color w:val="0000FF"/>
          <w:sz w:val="24"/>
          <w:szCs w:val="24"/>
          <w:lang w:eastAsia="ja-JP"/>
        </w:rPr>
        <w:t xml:space="preserve"> came men unto me, but I </w:t>
      </w:r>
      <w:proofErr w:type="spellStart"/>
      <w:r w:rsidRPr="00002AFD">
        <w:rPr>
          <w:rFonts w:cs="Times New Roman"/>
          <w:color w:val="0000FF"/>
          <w:sz w:val="24"/>
          <w:szCs w:val="24"/>
          <w:lang w:eastAsia="ja-JP"/>
        </w:rPr>
        <w:t>wist</w:t>
      </w:r>
      <w:proofErr w:type="spellEnd"/>
      <w:r w:rsidRPr="00002AFD">
        <w:rPr>
          <w:rFonts w:cs="Times New Roman"/>
          <w:color w:val="0000FF"/>
          <w:sz w:val="24"/>
          <w:szCs w:val="24"/>
          <w:lang w:eastAsia="ja-JP"/>
        </w:rPr>
        <w:t xml:space="preserve"> not whence they were:</w:t>
      </w:r>
    </w:p>
    <w:p w:rsidR="00185B71" w:rsidRPr="00002AFD" w:rsidRDefault="00185B71" w:rsidP="00185B71">
      <w:pPr>
        <w:pStyle w:val="NoSpacing"/>
        <w:jc w:val="both"/>
        <w:rPr>
          <w:rFonts w:cs="Times New Roman"/>
          <w:color w:val="0000FF"/>
          <w:sz w:val="24"/>
          <w:szCs w:val="24"/>
          <w:shd w:val="clear" w:color="auto" w:fill="FFFFFF"/>
        </w:rPr>
      </w:pPr>
      <w:r w:rsidRPr="00002AFD">
        <w:rPr>
          <w:rFonts w:cs="Times New Roman"/>
          <w:bCs/>
          <w:color w:val="0000FF"/>
          <w:sz w:val="24"/>
          <w:szCs w:val="24"/>
          <w:shd w:val="clear" w:color="auto" w:fill="FFFFFF"/>
          <w:vertAlign w:val="superscript"/>
        </w:rPr>
        <w:t>6</w:t>
      </w:r>
      <w:r w:rsidRPr="00002AFD">
        <w:rPr>
          <w:rFonts w:cs="Times New Roman"/>
          <w:b/>
          <w:bCs/>
          <w:color w:val="0000FF"/>
          <w:sz w:val="24"/>
          <w:szCs w:val="24"/>
          <w:shd w:val="clear" w:color="auto" w:fill="FFFFFF"/>
          <w:vertAlign w:val="superscript"/>
        </w:rPr>
        <w:t> </w:t>
      </w:r>
      <w:r w:rsidRPr="00002AFD">
        <w:rPr>
          <w:rFonts w:cs="Times New Roman"/>
          <w:color w:val="0000FF"/>
          <w:sz w:val="24"/>
          <w:szCs w:val="24"/>
          <w:shd w:val="clear" w:color="auto" w:fill="FFFFFF"/>
        </w:rPr>
        <w:t>But she had brought them up to the roof of the house, and hid them with the stalks of flax, which she had laid in order upon the roof.</w:t>
      </w:r>
    </w:p>
    <w:p w:rsidR="00185B71" w:rsidRPr="00002AFD" w:rsidRDefault="00185B71" w:rsidP="00185B71">
      <w:pPr>
        <w:pStyle w:val="NoSpacing"/>
        <w:jc w:val="both"/>
        <w:rPr>
          <w:rFonts w:cs="Times New Roman"/>
          <w:color w:val="0000FF"/>
          <w:sz w:val="24"/>
          <w:szCs w:val="24"/>
          <w:shd w:val="clear" w:color="auto" w:fill="FFFFFF"/>
        </w:rPr>
      </w:pPr>
      <w:r w:rsidRPr="00002AFD">
        <w:rPr>
          <w:rFonts w:cs="Times New Roman"/>
          <w:bCs/>
          <w:sz w:val="24"/>
          <w:szCs w:val="24"/>
          <w:shd w:val="clear" w:color="auto" w:fill="FFFFFF"/>
          <w:vertAlign w:val="superscript"/>
        </w:rPr>
        <w:t>12</w:t>
      </w:r>
      <w:r w:rsidRPr="00002AFD">
        <w:rPr>
          <w:rFonts w:cs="Times New Roman"/>
          <w:b/>
          <w:bCs/>
          <w:color w:val="0000FF"/>
          <w:sz w:val="24"/>
          <w:szCs w:val="24"/>
          <w:shd w:val="clear" w:color="auto" w:fill="FFFFFF"/>
          <w:vertAlign w:val="superscript"/>
        </w:rPr>
        <w:t> </w:t>
      </w:r>
      <w:r w:rsidRPr="00002AFD">
        <w:rPr>
          <w:rFonts w:cs="Times New Roman"/>
          <w:color w:val="0000FF"/>
          <w:sz w:val="24"/>
          <w:szCs w:val="24"/>
          <w:shd w:val="clear" w:color="auto" w:fill="FFFFFF"/>
        </w:rPr>
        <w:t>Now therefore, I pray you, swear unto me by the</w:t>
      </w:r>
      <w:r w:rsidR="006C4D37">
        <w:rPr>
          <w:rFonts w:cs="Times New Roman"/>
          <w:color w:val="0000FF"/>
          <w:sz w:val="24"/>
          <w:szCs w:val="24"/>
          <w:shd w:val="clear" w:color="auto" w:fill="FFFFFF"/>
        </w:rPr>
        <w:t xml:space="preserve"> Lord</w:t>
      </w:r>
      <w:r w:rsidRPr="00002AFD">
        <w:rPr>
          <w:rFonts w:cs="Times New Roman"/>
          <w:color w:val="0000FF"/>
          <w:sz w:val="24"/>
          <w:szCs w:val="24"/>
          <w:shd w:val="clear" w:color="auto" w:fill="FFFFFF"/>
        </w:rPr>
        <w:t>, since I have shewed you kindness, that ye will also shew kindness unto my father's house, and give me a true token:</w:t>
      </w:r>
    </w:p>
    <w:p w:rsidR="00185B71" w:rsidRPr="00002AFD" w:rsidRDefault="00185B71" w:rsidP="00185B71">
      <w:pPr>
        <w:pStyle w:val="NoSpacing"/>
        <w:jc w:val="both"/>
        <w:rPr>
          <w:rFonts w:cs="Times New Roman"/>
          <w:color w:val="0000FF"/>
          <w:sz w:val="24"/>
          <w:szCs w:val="24"/>
          <w:shd w:val="clear" w:color="auto" w:fill="FFFFFF"/>
        </w:rPr>
      </w:pPr>
      <w:r w:rsidRPr="00002AFD">
        <w:rPr>
          <w:rFonts w:cs="Times New Roman"/>
          <w:bCs/>
          <w:sz w:val="24"/>
          <w:szCs w:val="24"/>
          <w:shd w:val="clear" w:color="auto" w:fill="FFFFFF"/>
          <w:vertAlign w:val="superscript"/>
        </w:rPr>
        <w:t>13 </w:t>
      </w:r>
      <w:r w:rsidRPr="00002AFD">
        <w:rPr>
          <w:rFonts w:cs="Times New Roman"/>
          <w:color w:val="0000FF"/>
          <w:sz w:val="24"/>
          <w:szCs w:val="24"/>
          <w:shd w:val="clear" w:color="auto" w:fill="FFFFFF"/>
        </w:rPr>
        <w:t>And that ye will save alive my father, and my mother, and my brethren, and my sisters, and all that they have, and deliver our lives from death.</w:t>
      </w:r>
    </w:p>
    <w:p w:rsidR="00185B71" w:rsidRPr="00002AFD" w:rsidRDefault="00185B71" w:rsidP="00185B71">
      <w:pPr>
        <w:pStyle w:val="NoSpacing"/>
        <w:jc w:val="both"/>
        <w:rPr>
          <w:rFonts w:cs="Times New Roman"/>
          <w:color w:val="0000FF"/>
          <w:sz w:val="24"/>
          <w:szCs w:val="24"/>
          <w:shd w:val="clear" w:color="auto" w:fill="FFFFFF"/>
        </w:rPr>
      </w:pPr>
      <w:r w:rsidRPr="00002AFD">
        <w:rPr>
          <w:rFonts w:cs="Times New Roman"/>
          <w:bCs/>
          <w:sz w:val="24"/>
          <w:szCs w:val="24"/>
          <w:shd w:val="clear" w:color="auto" w:fill="FFFFFF"/>
          <w:vertAlign w:val="superscript"/>
        </w:rPr>
        <w:t>14 </w:t>
      </w:r>
      <w:r w:rsidRPr="00002AFD">
        <w:rPr>
          <w:rFonts w:cs="Times New Roman"/>
          <w:color w:val="0000FF"/>
          <w:sz w:val="24"/>
          <w:szCs w:val="24"/>
          <w:shd w:val="clear" w:color="auto" w:fill="FFFFFF"/>
        </w:rPr>
        <w:t xml:space="preserve">And the men answered her, </w:t>
      </w:r>
      <w:proofErr w:type="gramStart"/>
      <w:r w:rsidRPr="00002AFD">
        <w:rPr>
          <w:rFonts w:cs="Times New Roman"/>
          <w:color w:val="0000FF"/>
          <w:sz w:val="24"/>
          <w:szCs w:val="24"/>
          <w:shd w:val="clear" w:color="auto" w:fill="FFFFFF"/>
        </w:rPr>
        <w:t>Our</w:t>
      </w:r>
      <w:proofErr w:type="gramEnd"/>
      <w:r w:rsidRPr="00002AFD">
        <w:rPr>
          <w:rFonts w:cs="Times New Roman"/>
          <w:color w:val="0000FF"/>
          <w:sz w:val="24"/>
          <w:szCs w:val="24"/>
          <w:shd w:val="clear" w:color="auto" w:fill="FFFFFF"/>
        </w:rPr>
        <w:t xml:space="preserve"> life for yours, if ye utter not this our business. And it shall be, when the</w:t>
      </w:r>
      <w:r w:rsidR="006C4D37">
        <w:rPr>
          <w:rFonts w:cs="Times New Roman"/>
          <w:color w:val="0000FF"/>
          <w:sz w:val="24"/>
          <w:szCs w:val="24"/>
          <w:shd w:val="clear" w:color="auto" w:fill="FFFFFF"/>
        </w:rPr>
        <w:t xml:space="preserve"> Lord </w:t>
      </w:r>
      <w:r w:rsidRPr="00002AFD">
        <w:rPr>
          <w:rFonts w:cs="Times New Roman"/>
          <w:color w:val="0000FF"/>
          <w:sz w:val="24"/>
          <w:szCs w:val="24"/>
          <w:shd w:val="clear" w:color="auto" w:fill="FFFFFF"/>
        </w:rPr>
        <w:t xml:space="preserve">hath given us the </w:t>
      </w:r>
      <w:proofErr w:type="gramStart"/>
      <w:r w:rsidRPr="00002AFD">
        <w:rPr>
          <w:rFonts w:cs="Times New Roman"/>
          <w:color w:val="0000FF"/>
          <w:sz w:val="24"/>
          <w:szCs w:val="24"/>
          <w:shd w:val="clear" w:color="auto" w:fill="FFFFFF"/>
        </w:rPr>
        <w:t>land, that</w:t>
      </w:r>
      <w:proofErr w:type="gramEnd"/>
      <w:r w:rsidRPr="00002AFD">
        <w:rPr>
          <w:rFonts w:cs="Times New Roman"/>
          <w:color w:val="0000FF"/>
          <w:sz w:val="24"/>
          <w:szCs w:val="24"/>
          <w:shd w:val="clear" w:color="auto" w:fill="FFFFFF"/>
        </w:rPr>
        <w:t xml:space="preserve"> we will deal kindly and truly with thee.</w:t>
      </w:r>
    </w:p>
    <w:p w:rsidR="00185B71" w:rsidRPr="00002AFD" w:rsidRDefault="00185B71" w:rsidP="00185B71">
      <w:pPr>
        <w:pStyle w:val="NoSpacing"/>
        <w:jc w:val="both"/>
        <w:rPr>
          <w:rFonts w:cs="Times New Roman"/>
          <w:color w:val="0000FF"/>
          <w:sz w:val="24"/>
          <w:szCs w:val="24"/>
          <w:shd w:val="clear" w:color="auto" w:fill="FFFFFF"/>
        </w:rPr>
      </w:pPr>
      <w:r w:rsidRPr="00002AFD">
        <w:rPr>
          <w:rFonts w:cs="Times New Roman"/>
          <w:bCs/>
          <w:sz w:val="24"/>
          <w:szCs w:val="24"/>
          <w:shd w:val="clear" w:color="auto" w:fill="FFFFFF"/>
          <w:vertAlign w:val="superscript"/>
        </w:rPr>
        <w:t>15 </w:t>
      </w:r>
      <w:r w:rsidRPr="00002AFD">
        <w:rPr>
          <w:rFonts w:cs="Times New Roman"/>
          <w:color w:val="0000FF"/>
          <w:sz w:val="24"/>
          <w:szCs w:val="24"/>
          <w:shd w:val="clear" w:color="auto" w:fill="FFFFFF"/>
        </w:rPr>
        <w:t>Then she let them down by a cord through the window: for her house was upon the town wall, and she dwelt upon the wall.</w:t>
      </w:r>
    </w:p>
    <w:p w:rsidR="00185B71" w:rsidRPr="00002AFD" w:rsidRDefault="00185B71" w:rsidP="00185B71">
      <w:pPr>
        <w:pStyle w:val="NoSpacing"/>
        <w:jc w:val="both"/>
        <w:rPr>
          <w:rFonts w:cs="Times New Roman"/>
          <w:color w:val="0000FF"/>
          <w:sz w:val="24"/>
          <w:szCs w:val="24"/>
          <w:lang w:eastAsia="ja-JP"/>
        </w:rPr>
      </w:pPr>
      <w:r w:rsidRPr="00002AFD">
        <w:rPr>
          <w:rFonts w:cs="Times New Roman"/>
          <w:sz w:val="24"/>
          <w:szCs w:val="24"/>
          <w:vertAlign w:val="superscript"/>
          <w:lang w:eastAsia="ja-JP"/>
        </w:rPr>
        <w:t xml:space="preserve">21 </w:t>
      </w:r>
      <w:r w:rsidRPr="00002AFD">
        <w:rPr>
          <w:rFonts w:cs="Times New Roman"/>
          <w:color w:val="0000FF"/>
          <w:sz w:val="24"/>
          <w:szCs w:val="24"/>
          <w:lang w:eastAsia="ja-JP"/>
        </w:rPr>
        <w:t>And they utterly destroyed all that was in the city, both man and woman, young and old, and ox, and sheep, and butt, with the edge of the sword.</w:t>
      </w:r>
    </w:p>
    <w:p w:rsidR="00185B71" w:rsidRPr="00002AFD" w:rsidRDefault="00185B71" w:rsidP="00185B71">
      <w:pPr>
        <w:pStyle w:val="NoSpacing"/>
        <w:jc w:val="both"/>
        <w:rPr>
          <w:rFonts w:cs="Times New Roman"/>
          <w:color w:val="0000FF"/>
          <w:sz w:val="24"/>
          <w:szCs w:val="24"/>
          <w:lang w:eastAsia="ja-JP"/>
        </w:rPr>
      </w:pPr>
      <w:r w:rsidRPr="00002AFD">
        <w:rPr>
          <w:rFonts w:cs="Times New Roman"/>
          <w:sz w:val="24"/>
          <w:szCs w:val="24"/>
          <w:vertAlign w:val="superscript"/>
          <w:lang w:eastAsia="ja-JP"/>
        </w:rPr>
        <w:t xml:space="preserve">22 </w:t>
      </w:r>
      <w:r w:rsidRPr="00002AFD">
        <w:rPr>
          <w:rFonts w:cs="Times New Roman"/>
          <w:color w:val="0000FF"/>
          <w:sz w:val="24"/>
          <w:szCs w:val="24"/>
          <w:lang w:eastAsia="ja-JP"/>
        </w:rPr>
        <w:t xml:space="preserve">But Joshua had said unto the two men that had spied out the country, Go into the harlot's house, and bring out thence the woman, and all that she hath, as ye </w:t>
      </w:r>
      <w:proofErr w:type="spellStart"/>
      <w:r w:rsidRPr="00002AFD">
        <w:rPr>
          <w:rFonts w:cs="Times New Roman"/>
          <w:color w:val="0000FF"/>
          <w:sz w:val="24"/>
          <w:szCs w:val="24"/>
          <w:lang w:eastAsia="ja-JP"/>
        </w:rPr>
        <w:t>sware</w:t>
      </w:r>
      <w:proofErr w:type="spellEnd"/>
      <w:r w:rsidRPr="00002AFD">
        <w:rPr>
          <w:rFonts w:cs="Times New Roman"/>
          <w:color w:val="0000FF"/>
          <w:sz w:val="24"/>
          <w:szCs w:val="24"/>
          <w:lang w:eastAsia="ja-JP"/>
        </w:rPr>
        <w:t xml:space="preserve"> unto her.</w:t>
      </w:r>
    </w:p>
    <w:p w:rsidR="00185B71" w:rsidRPr="00002AFD" w:rsidRDefault="00185B71" w:rsidP="00185B71">
      <w:pPr>
        <w:pStyle w:val="NoSpacing"/>
        <w:jc w:val="both"/>
        <w:rPr>
          <w:rFonts w:cs="Times New Roman"/>
          <w:color w:val="0000FF"/>
          <w:sz w:val="24"/>
          <w:szCs w:val="24"/>
          <w:lang w:eastAsia="ja-JP"/>
        </w:rPr>
      </w:pPr>
      <w:r w:rsidRPr="00002AFD">
        <w:rPr>
          <w:rFonts w:cs="Times New Roman"/>
          <w:sz w:val="24"/>
          <w:szCs w:val="24"/>
          <w:vertAlign w:val="superscript"/>
          <w:lang w:eastAsia="ja-JP"/>
        </w:rPr>
        <w:t xml:space="preserve">23 </w:t>
      </w:r>
      <w:r w:rsidRPr="00002AFD">
        <w:rPr>
          <w:rFonts w:cs="Times New Roman"/>
          <w:color w:val="0000FF"/>
          <w:sz w:val="24"/>
          <w:szCs w:val="24"/>
          <w:lang w:eastAsia="ja-JP"/>
        </w:rPr>
        <w:t xml:space="preserve">And the young men that were spies went in, and brought out </w:t>
      </w:r>
      <w:proofErr w:type="spellStart"/>
      <w:r w:rsidRPr="00002AFD">
        <w:rPr>
          <w:rFonts w:cs="Times New Roman"/>
          <w:color w:val="0000FF"/>
          <w:sz w:val="24"/>
          <w:szCs w:val="24"/>
          <w:lang w:eastAsia="ja-JP"/>
        </w:rPr>
        <w:t>Rahab</w:t>
      </w:r>
      <w:proofErr w:type="spellEnd"/>
      <w:r w:rsidRPr="00002AFD">
        <w:rPr>
          <w:rFonts w:cs="Times New Roman"/>
          <w:color w:val="0000FF"/>
          <w:sz w:val="24"/>
          <w:szCs w:val="24"/>
          <w:lang w:eastAsia="ja-JP"/>
        </w:rPr>
        <w:t>, and her father, and her mother, and her brethren, and all that she had; and they brought out all her kindred, and left them without the camp of Israel.</w:t>
      </w:r>
    </w:p>
    <w:p w:rsidR="00185B71" w:rsidRPr="00002AFD" w:rsidRDefault="00185B71" w:rsidP="00185B71">
      <w:pPr>
        <w:pStyle w:val="NoSpacing"/>
        <w:jc w:val="both"/>
        <w:rPr>
          <w:rFonts w:cs="Times New Roman"/>
          <w:color w:val="0000FF"/>
          <w:sz w:val="24"/>
          <w:szCs w:val="24"/>
          <w:lang w:eastAsia="ja-JP"/>
        </w:rPr>
      </w:pPr>
      <w:r w:rsidRPr="00002AFD">
        <w:rPr>
          <w:rFonts w:cs="Times New Roman"/>
          <w:sz w:val="24"/>
          <w:szCs w:val="24"/>
          <w:vertAlign w:val="superscript"/>
          <w:lang w:eastAsia="ja-JP"/>
        </w:rPr>
        <w:t xml:space="preserve">24 </w:t>
      </w:r>
      <w:r w:rsidRPr="00002AFD">
        <w:rPr>
          <w:rFonts w:cs="Times New Roman"/>
          <w:color w:val="0000FF"/>
          <w:sz w:val="24"/>
          <w:szCs w:val="24"/>
          <w:lang w:eastAsia="ja-JP"/>
        </w:rPr>
        <w:t>And they burnt the city with fire, and all that was therein: only the silver, and the gold, and the vessels of brass and of iron, they put into the treasury of the house of the Lord.</w:t>
      </w:r>
    </w:p>
    <w:p w:rsidR="00185B71" w:rsidRPr="00002AFD" w:rsidRDefault="00185B71" w:rsidP="00185B71">
      <w:pPr>
        <w:pStyle w:val="NoSpacing"/>
        <w:jc w:val="both"/>
        <w:rPr>
          <w:rFonts w:cs="Times New Roman"/>
          <w:color w:val="0000FF"/>
          <w:sz w:val="24"/>
          <w:szCs w:val="24"/>
          <w:lang w:eastAsia="ja-JP"/>
        </w:rPr>
      </w:pPr>
      <w:r w:rsidRPr="00002AFD">
        <w:rPr>
          <w:rFonts w:cs="Times New Roman"/>
          <w:sz w:val="24"/>
          <w:szCs w:val="24"/>
          <w:vertAlign w:val="superscript"/>
          <w:lang w:eastAsia="ja-JP"/>
        </w:rPr>
        <w:t xml:space="preserve">25 </w:t>
      </w:r>
      <w:r w:rsidRPr="00002AFD">
        <w:rPr>
          <w:rFonts w:cs="Times New Roman"/>
          <w:color w:val="0000FF"/>
          <w:sz w:val="24"/>
          <w:szCs w:val="24"/>
          <w:lang w:eastAsia="ja-JP"/>
        </w:rPr>
        <w:t xml:space="preserve">And Joshua saved </w:t>
      </w:r>
      <w:proofErr w:type="spellStart"/>
      <w:r w:rsidRPr="00002AFD">
        <w:rPr>
          <w:rFonts w:cs="Times New Roman"/>
          <w:color w:val="0000FF"/>
          <w:sz w:val="24"/>
          <w:szCs w:val="24"/>
          <w:lang w:eastAsia="ja-JP"/>
        </w:rPr>
        <w:t>Rahab</w:t>
      </w:r>
      <w:proofErr w:type="spellEnd"/>
      <w:r w:rsidRPr="00002AFD">
        <w:rPr>
          <w:rFonts w:cs="Times New Roman"/>
          <w:color w:val="0000FF"/>
          <w:sz w:val="24"/>
          <w:szCs w:val="24"/>
          <w:lang w:eastAsia="ja-JP"/>
        </w:rPr>
        <w:t xml:space="preserve"> the harlot alive, and her father's household, and all that she had; and she dwelleth in Israel even unto this day; because she hid the messengers, which Joshua sent to spy out Jericho.</w:t>
      </w:r>
    </w:p>
    <w:p w:rsidR="003206A4" w:rsidRDefault="00002AFD" w:rsidP="00E76E9C">
      <w:pPr>
        <w:pStyle w:val="NoSpacing"/>
        <w:jc w:val="both"/>
        <w:rPr>
          <w:rFonts w:cs="Times New Roman"/>
          <w:sz w:val="24"/>
          <w:szCs w:val="24"/>
        </w:rPr>
      </w:pPr>
      <w:r>
        <w:rPr>
          <w:rFonts w:cs="Times New Roman"/>
          <w:sz w:val="24"/>
          <w:szCs w:val="24"/>
        </w:rPr>
        <w:t>What is James’ point</w:t>
      </w:r>
      <w:proofErr w:type="gramStart"/>
      <w:r>
        <w:rPr>
          <w:rFonts w:cs="Times New Roman"/>
          <w:sz w:val="24"/>
          <w:szCs w:val="24"/>
        </w:rPr>
        <w:t>?:</w:t>
      </w:r>
      <w:proofErr w:type="gramEnd"/>
      <w:r>
        <w:rPr>
          <w:rFonts w:cs="Times New Roman"/>
          <w:sz w:val="24"/>
          <w:szCs w:val="24"/>
        </w:rPr>
        <w:t xml:space="preserve">  Just as </w:t>
      </w:r>
      <w:proofErr w:type="spellStart"/>
      <w:r>
        <w:rPr>
          <w:rFonts w:cs="Times New Roman"/>
          <w:sz w:val="24"/>
          <w:szCs w:val="24"/>
        </w:rPr>
        <w:t>Rahab</w:t>
      </w:r>
      <w:proofErr w:type="spellEnd"/>
      <w:r>
        <w:rPr>
          <w:rFonts w:cs="Times New Roman"/>
          <w:sz w:val="24"/>
          <w:szCs w:val="24"/>
        </w:rPr>
        <w:t xml:space="preserve"> was saved physically by her works, we are saved spiritually by our works.</w:t>
      </w:r>
    </w:p>
    <w:p w:rsidR="00002AFD" w:rsidRPr="00E76E9C" w:rsidRDefault="00002AFD" w:rsidP="00E76E9C">
      <w:pPr>
        <w:pStyle w:val="NoSpacing"/>
        <w:jc w:val="both"/>
        <w:rPr>
          <w:rFonts w:cs="Times New Roman"/>
          <w:sz w:val="24"/>
          <w:szCs w:val="24"/>
        </w:rPr>
      </w:pPr>
    </w:p>
    <w:p w:rsidR="00302248" w:rsidRDefault="003206A4" w:rsidP="00E76E9C">
      <w:pPr>
        <w:pStyle w:val="NoSpacing"/>
        <w:jc w:val="both"/>
        <w:rPr>
          <w:rFonts w:cs="Times New Roman"/>
          <w:sz w:val="24"/>
          <w:szCs w:val="24"/>
        </w:rPr>
      </w:pPr>
      <w:r w:rsidRPr="00E76E9C">
        <w:rPr>
          <w:rFonts w:cs="Times New Roman"/>
          <w:sz w:val="24"/>
          <w:szCs w:val="24"/>
        </w:rPr>
        <w:t>I Pet 3:20-21</w:t>
      </w:r>
      <w:r w:rsidR="006E279B">
        <w:rPr>
          <w:rFonts w:cs="Times New Roman"/>
          <w:sz w:val="24"/>
          <w:szCs w:val="24"/>
        </w:rPr>
        <w:t xml:space="preserve"> says </w:t>
      </w:r>
      <w:r w:rsidR="00BF13DB" w:rsidRPr="00E76E9C">
        <w:rPr>
          <w:rFonts w:cs="Times New Roman"/>
          <w:sz w:val="24"/>
          <w:szCs w:val="24"/>
        </w:rPr>
        <w:t>the salvation of Noah’s family through the waters of the flood is a “</w:t>
      </w:r>
      <w:r w:rsidR="00BF13DB" w:rsidRPr="00E76E9C">
        <w:rPr>
          <w:rFonts w:cs="Times New Roman"/>
          <w:color w:val="0000FF"/>
          <w:sz w:val="24"/>
          <w:szCs w:val="24"/>
        </w:rPr>
        <w:t>figure</w:t>
      </w:r>
      <w:r w:rsidR="00BF13DB" w:rsidRPr="00E76E9C">
        <w:rPr>
          <w:rFonts w:cs="Times New Roman"/>
          <w:sz w:val="24"/>
          <w:szCs w:val="24"/>
        </w:rPr>
        <w:t>” (KJV) of our sa</w:t>
      </w:r>
      <w:r w:rsidR="00302248">
        <w:rPr>
          <w:rFonts w:cs="Times New Roman"/>
          <w:sz w:val="24"/>
          <w:szCs w:val="24"/>
        </w:rPr>
        <w:t>lvation through water baptism.</w:t>
      </w:r>
    </w:p>
    <w:p w:rsidR="00302248" w:rsidRDefault="00302248" w:rsidP="00E76E9C">
      <w:pPr>
        <w:pStyle w:val="NoSpacing"/>
        <w:jc w:val="both"/>
        <w:rPr>
          <w:rFonts w:cs="Times New Roman"/>
          <w:sz w:val="24"/>
          <w:szCs w:val="24"/>
        </w:rPr>
      </w:pPr>
    </w:p>
    <w:p w:rsidR="00302248" w:rsidRDefault="00302248" w:rsidP="00E76E9C">
      <w:pPr>
        <w:pStyle w:val="NoSpacing"/>
        <w:jc w:val="both"/>
        <w:rPr>
          <w:rFonts w:cs="Times New Roman"/>
          <w:sz w:val="24"/>
          <w:szCs w:val="24"/>
        </w:rPr>
      </w:pPr>
      <w:r>
        <w:rPr>
          <w:rFonts w:cs="Times New Roman"/>
          <w:sz w:val="24"/>
          <w:szCs w:val="24"/>
        </w:rPr>
        <w:t>For Radio Program:</w:t>
      </w:r>
    </w:p>
    <w:p w:rsidR="003206A4" w:rsidRDefault="00BF13DB" w:rsidP="00E76E9C">
      <w:pPr>
        <w:pStyle w:val="NoSpacing"/>
        <w:jc w:val="both"/>
        <w:rPr>
          <w:rFonts w:cs="Times New Roman"/>
          <w:sz w:val="24"/>
          <w:szCs w:val="24"/>
        </w:rPr>
      </w:pPr>
      <w:r w:rsidRPr="00E76E9C">
        <w:rPr>
          <w:rFonts w:cs="Times New Roman"/>
          <w:sz w:val="24"/>
          <w:szCs w:val="24"/>
        </w:rPr>
        <w:lastRenderedPageBreak/>
        <w:t>The former is a figure of the latter in that both involve water and both involve a salvation. The first involves a physical salvat</w:t>
      </w:r>
      <w:r w:rsidR="00535698">
        <w:rPr>
          <w:rFonts w:cs="Times New Roman"/>
          <w:sz w:val="24"/>
          <w:szCs w:val="24"/>
        </w:rPr>
        <w:t>ion (from drowning Heb 11:7 -</w:t>
      </w:r>
      <w:r w:rsidRPr="00E76E9C">
        <w:rPr>
          <w:rFonts w:cs="Times New Roman"/>
          <w:sz w:val="24"/>
          <w:szCs w:val="24"/>
        </w:rPr>
        <w:t xml:space="preserve"> </w:t>
      </w:r>
      <w:r w:rsidRPr="00E76E9C">
        <w:rPr>
          <w:rFonts w:cs="Times New Roman"/>
          <w:color w:val="000000"/>
          <w:sz w:val="24"/>
          <w:szCs w:val="24"/>
          <w:shd w:val="clear" w:color="auto" w:fill="FFFFFF"/>
        </w:rPr>
        <w:t>eight persons “</w:t>
      </w:r>
      <w:r w:rsidRPr="00E76E9C">
        <w:rPr>
          <w:rFonts w:cs="Times New Roman"/>
          <w:color w:val="0000FF"/>
          <w:sz w:val="24"/>
          <w:szCs w:val="24"/>
          <w:shd w:val="clear" w:color="auto" w:fill="FFFFFF"/>
        </w:rPr>
        <w:t xml:space="preserve">were brought safely through </w:t>
      </w:r>
      <w:r w:rsidR="00EB65D3">
        <w:rPr>
          <w:rFonts w:cs="Times New Roman"/>
          <w:color w:val="0000FF"/>
          <w:sz w:val="24"/>
          <w:szCs w:val="24"/>
          <w:shd w:val="clear" w:color="auto" w:fill="FFFFFF"/>
        </w:rPr>
        <w:t xml:space="preserve">the </w:t>
      </w:r>
      <w:r w:rsidRPr="00E76E9C">
        <w:rPr>
          <w:rFonts w:cs="Times New Roman"/>
          <w:color w:val="0000FF"/>
          <w:sz w:val="24"/>
          <w:szCs w:val="24"/>
          <w:shd w:val="clear" w:color="auto" w:fill="FFFFFF"/>
        </w:rPr>
        <w:t>water</w:t>
      </w:r>
      <w:r w:rsidRPr="00E76E9C">
        <w:rPr>
          <w:rFonts w:cs="Times New Roman"/>
          <w:sz w:val="24"/>
          <w:szCs w:val="24"/>
        </w:rPr>
        <w:t xml:space="preserve">” </w:t>
      </w:r>
      <w:r w:rsidR="00EB65D3">
        <w:rPr>
          <w:rFonts w:cs="Times New Roman"/>
          <w:sz w:val="24"/>
          <w:szCs w:val="24"/>
        </w:rPr>
        <w:t>–</w:t>
      </w:r>
      <w:r w:rsidRPr="00E76E9C">
        <w:rPr>
          <w:rFonts w:cs="Times New Roman"/>
          <w:sz w:val="24"/>
          <w:szCs w:val="24"/>
        </w:rPr>
        <w:t xml:space="preserve"> </w:t>
      </w:r>
      <w:r w:rsidR="00EB65D3">
        <w:rPr>
          <w:rFonts w:cs="Times New Roman"/>
          <w:sz w:val="24"/>
          <w:szCs w:val="24"/>
        </w:rPr>
        <w:t xml:space="preserve">NASB, </w:t>
      </w:r>
      <w:r w:rsidRPr="00E76E9C">
        <w:rPr>
          <w:rFonts w:cs="Times New Roman"/>
          <w:sz w:val="24"/>
          <w:szCs w:val="24"/>
        </w:rPr>
        <w:t>ESV) while the second involves a spiritual salvation. Notice the latter part of verse 21 lets us know water baptism does not entail a physical cleansing (“</w:t>
      </w:r>
      <w:r w:rsidRPr="00E76E9C">
        <w:rPr>
          <w:rFonts w:cs="Times New Roman"/>
          <w:color w:val="0000FF"/>
          <w:sz w:val="24"/>
          <w:szCs w:val="24"/>
        </w:rPr>
        <w:t>not the putting away of the filth of the flesh</w:t>
      </w:r>
      <w:r w:rsidRPr="00E76E9C">
        <w:rPr>
          <w:rFonts w:cs="Times New Roman"/>
          <w:sz w:val="24"/>
          <w:szCs w:val="24"/>
        </w:rPr>
        <w:t>”) but spiritual cleansing (“</w:t>
      </w:r>
      <w:r w:rsidRPr="00E76E9C">
        <w:rPr>
          <w:rFonts w:cs="Times New Roman"/>
          <w:color w:val="0000FF"/>
          <w:sz w:val="24"/>
          <w:szCs w:val="24"/>
        </w:rPr>
        <w:t>an appeal to God for a good conscience</w:t>
      </w:r>
      <w:r w:rsidRPr="00E76E9C">
        <w:rPr>
          <w:rFonts w:cs="Times New Roman"/>
          <w:color w:val="0000FF"/>
          <w:sz w:val="24"/>
          <w:szCs w:val="24"/>
          <w:shd w:val="clear" w:color="auto" w:fill="FFFFFF"/>
        </w:rPr>
        <w:t xml:space="preserve"> - through the resurrection of Jesus Christ</w:t>
      </w:r>
      <w:r w:rsidRPr="00E76E9C">
        <w:rPr>
          <w:rFonts w:cs="Times New Roman"/>
          <w:sz w:val="24"/>
          <w:szCs w:val="24"/>
        </w:rPr>
        <w:t xml:space="preserve">” - NASB).  As </w:t>
      </w:r>
      <w:r w:rsidR="00535698">
        <w:rPr>
          <w:rFonts w:cs="Times New Roman"/>
          <w:sz w:val="24"/>
          <w:szCs w:val="24"/>
        </w:rPr>
        <w:t>usual</w:t>
      </w:r>
      <w:r w:rsidRPr="00E76E9C">
        <w:rPr>
          <w:rFonts w:cs="Times New Roman"/>
          <w:sz w:val="24"/>
          <w:szCs w:val="24"/>
        </w:rPr>
        <w:t xml:space="preserve"> the type refers to something physical</w:t>
      </w:r>
      <w:r w:rsidR="00C76E3D">
        <w:rPr>
          <w:rFonts w:cs="Times New Roman"/>
          <w:sz w:val="24"/>
          <w:szCs w:val="24"/>
        </w:rPr>
        <w:t xml:space="preserve"> (saved from downing)</w:t>
      </w:r>
      <w:r w:rsidRPr="00E76E9C">
        <w:rPr>
          <w:rFonts w:cs="Times New Roman"/>
          <w:sz w:val="24"/>
          <w:szCs w:val="24"/>
        </w:rPr>
        <w:t xml:space="preserve"> in the Old Testament illustrating something spiritual </w:t>
      </w:r>
      <w:r w:rsidR="00C76E3D">
        <w:rPr>
          <w:rFonts w:cs="Times New Roman"/>
          <w:sz w:val="24"/>
          <w:szCs w:val="24"/>
        </w:rPr>
        <w:t xml:space="preserve">(saved from sin) </w:t>
      </w:r>
      <w:r w:rsidRPr="00E76E9C">
        <w:rPr>
          <w:rFonts w:cs="Times New Roman"/>
          <w:sz w:val="24"/>
          <w:szCs w:val="24"/>
        </w:rPr>
        <w:t>in the New Testament.</w:t>
      </w:r>
    </w:p>
    <w:p w:rsidR="00302248" w:rsidRDefault="00302248" w:rsidP="00E76E9C">
      <w:pPr>
        <w:pStyle w:val="NoSpacing"/>
        <w:jc w:val="both"/>
        <w:rPr>
          <w:rFonts w:cs="Times New Roman"/>
          <w:sz w:val="24"/>
          <w:szCs w:val="24"/>
        </w:rPr>
      </w:pPr>
    </w:p>
    <w:p w:rsidR="00302248" w:rsidRPr="00302248" w:rsidRDefault="00302248" w:rsidP="00E76E9C">
      <w:pPr>
        <w:pStyle w:val="NoSpacing"/>
        <w:jc w:val="both"/>
        <w:rPr>
          <w:rFonts w:cs="Times New Roman"/>
          <w:sz w:val="24"/>
          <w:szCs w:val="24"/>
        </w:rPr>
      </w:pPr>
      <w:r>
        <w:rPr>
          <w:rFonts w:cs="Times New Roman"/>
          <w:sz w:val="24"/>
          <w:szCs w:val="24"/>
        </w:rPr>
        <w:t>For Preachers Study:</w:t>
      </w:r>
    </w:p>
    <w:p w:rsidR="00302248" w:rsidRPr="00302248" w:rsidRDefault="00302248" w:rsidP="00E76E9C">
      <w:pPr>
        <w:pStyle w:val="NoSpacing"/>
        <w:jc w:val="both"/>
        <w:rPr>
          <w:rFonts w:cs="Times New Roman"/>
          <w:sz w:val="24"/>
          <w:szCs w:val="24"/>
        </w:rPr>
      </w:pPr>
      <w:r w:rsidRPr="00302248">
        <w:rPr>
          <w:rFonts w:cs="Times New Roman"/>
          <w:sz w:val="24"/>
          <w:szCs w:val="24"/>
          <w:shd w:val="clear" w:color="auto" w:fill="FFFFFF"/>
        </w:rPr>
        <w:t>I Pet 3:20-21 for sure proves water baptism is necessary to our salvation from sin. But the point of verse 20 is not that "</w:t>
      </w:r>
      <w:r w:rsidRPr="00302248">
        <w:rPr>
          <w:rFonts w:cs="Times New Roman"/>
          <w:color w:val="0000FF"/>
          <w:sz w:val="24"/>
          <w:szCs w:val="24"/>
          <w:shd w:val="clear" w:color="auto" w:fill="FFFFFF"/>
        </w:rPr>
        <w:t>water stood between Noah and the sinful world of old</w:t>
      </w:r>
      <w:r w:rsidRPr="00302248">
        <w:rPr>
          <w:rFonts w:cs="Times New Roman"/>
          <w:sz w:val="24"/>
          <w:szCs w:val="24"/>
          <w:shd w:val="clear" w:color="auto" w:fill="FFFFFF"/>
        </w:rPr>
        <w:t>" but that "</w:t>
      </w:r>
      <w:r w:rsidRPr="00302248">
        <w:rPr>
          <w:rFonts w:cs="Times New Roman"/>
          <w:color w:val="0000FF"/>
          <w:sz w:val="24"/>
          <w:szCs w:val="24"/>
          <w:shd w:val="clear" w:color="auto" w:fill="FFFFFF"/>
        </w:rPr>
        <w:t>eight souls, were saved through water</w:t>
      </w:r>
      <w:r w:rsidRPr="00302248">
        <w:rPr>
          <w:rFonts w:cs="Times New Roman"/>
          <w:sz w:val="24"/>
          <w:szCs w:val="24"/>
          <w:shd w:val="clear" w:color="auto" w:fill="FFFFFF"/>
        </w:rPr>
        <w:t>" (ASV), "</w:t>
      </w:r>
      <w:r w:rsidRPr="00302248">
        <w:rPr>
          <w:rFonts w:cs="Times New Roman"/>
          <w:color w:val="0000FF"/>
          <w:sz w:val="24"/>
          <w:szCs w:val="24"/>
          <w:shd w:val="clear" w:color="auto" w:fill="FFFFFF"/>
        </w:rPr>
        <w:t>eight persons, were brought safely through water</w:t>
      </w:r>
      <w:r w:rsidRPr="00302248">
        <w:rPr>
          <w:rFonts w:cs="Times New Roman"/>
          <w:sz w:val="24"/>
          <w:szCs w:val="24"/>
          <w:shd w:val="clear" w:color="auto" w:fill="FFFFFF"/>
        </w:rPr>
        <w:t>" (ESV), "</w:t>
      </w:r>
      <w:r w:rsidRPr="00302248">
        <w:rPr>
          <w:rFonts w:cs="Times New Roman"/>
          <w:color w:val="0000FF"/>
          <w:sz w:val="24"/>
          <w:szCs w:val="24"/>
          <w:shd w:val="clear" w:color="auto" w:fill="FFFFFF"/>
        </w:rPr>
        <w:t>eight in all, were saved through water</w:t>
      </w:r>
      <w:r w:rsidRPr="00302248">
        <w:rPr>
          <w:rFonts w:cs="Times New Roman"/>
          <w:sz w:val="24"/>
          <w:szCs w:val="24"/>
          <w:shd w:val="clear" w:color="auto" w:fill="FFFFFF"/>
        </w:rPr>
        <w:t>" (NIV), "</w:t>
      </w:r>
      <w:r w:rsidRPr="00302248">
        <w:rPr>
          <w:rFonts w:cs="Times New Roman"/>
          <w:color w:val="0000FF"/>
          <w:sz w:val="24"/>
          <w:szCs w:val="24"/>
          <w:shd w:val="clear" w:color="auto" w:fill="FFFFFF"/>
        </w:rPr>
        <w:t>eight persons, were brought safely through the water</w:t>
      </w:r>
      <w:r w:rsidRPr="00302248">
        <w:rPr>
          <w:rFonts w:cs="Times New Roman"/>
          <w:sz w:val="24"/>
          <w:szCs w:val="24"/>
          <w:shd w:val="clear" w:color="auto" w:fill="FFFFFF"/>
        </w:rPr>
        <w:t>" (NASB), "</w:t>
      </w:r>
      <w:r w:rsidRPr="00302248">
        <w:rPr>
          <w:rFonts w:cs="Times New Roman"/>
          <w:color w:val="0000FF"/>
          <w:sz w:val="24"/>
          <w:szCs w:val="24"/>
          <w:shd w:val="clear" w:color="auto" w:fill="FFFFFF"/>
        </w:rPr>
        <w:t>eight souls, were saved through water</w:t>
      </w:r>
      <w:r w:rsidRPr="00302248">
        <w:rPr>
          <w:rFonts w:cs="Times New Roman"/>
          <w:sz w:val="24"/>
          <w:szCs w:val="24"/>
          <w:shd w:val="clear" w:color="auto" w:fill="FFFFFF"/>
        </w:rPr>
        <w:t>" (NKJV). If we say "</w:t>
      </w:r>
      <w:r w:rsidRPr="00302248">
        <w:rPr>
          <w:rFonts w:cs="Times New Roman"/>
          <w:color w:val="0000FF"/>
          <w:sz w:val="24"/>
          <w:szCs w:val="24"/>
          <w:shd w:val="clear" w:color="auto" w:fill="FFFFFF"/>
        </w:rPr>
        <w:t>the storm shelter saved us _through_ the tornado</w:t>
      </w:r>
      <w:r w:rsidRPr="00302248">
        <w:rPr>
          <w:rFonts w:cs="Times New Roman"/>
          <w:sz w:val="24"/>
          <w:szCs w:val="24"/>
          <w:shd w:val="clear" w:color="auto" w:fill="FFFFFF"/>
        </w:rPr>
        <w:t>," we are not saying the tornado saved us, but that we are saved _from_ the tornado. Verse 20 is talking about the physical salvation of the Noah's family from the waters of the flood (they didn't drown). Verse 21 is talking about our _spiritual_ salvation through water baptism ("</w:t>
      </w:r>
      <w:r w:rsidRPr="00302248">
        <w:rPr>
          <w:rFonts w:cs="Times New Roman"/>
          <w:color w:val="0000FF"/>
          <w:sz w:val="24"/>
          <w:szCs w:val="24"/>
          <w:shd w:val="clear" w:color="auto" w:fill="FFFFFF"/>
        </w:rPr>
        <w:t>not the putting away of the filth of the flesh, but ... by the resurrection of Jesus Christ</w:t>
      </w:r>
      <w:r w:rsidRPr="00302248">
        <w:rPr>
          <w:rFonts w:cs="Times New Roman"/>
          <w:sz w:val="24"/>
          <w:szCs w:val="24"/>
          <w:shd w:val="clear" w:color="auto" w:fill="FFFFFF"/>
        </w:rPr>
        <w:t>"). The type and antitype here have two things in common - water and salvation (physical in verse 20, spiritual in verse 21). I think all Bible types use the physical to illustrate the spiritual. Why not just accept the obvious meaning here? No need for any contrived meanings for verse 20 or for verse 21.</w:t>
      </w:r>
    </w:p>
    <w:p w:rsidR="00BA5074" w:rsidRPr="00E76E9C" w:rsidRDefault="00BA5074" w:rsidP="00E76E9C">
      <w:pPr>
        <w:pStyle w:val="NoSpacing"/>
        <w:jc w:val="both"/>
        <w:rPr>
          <w:rFonts w:cs="Times New Roman"/>
          <w:sz w:val="24"/>
          <w:szCs w:val="24"/>
        </w:rPr>
      </w:pPr>
    </w:p>
    <w:p w:rsidR="00BA5074" w:rsidRPr="00E76E9C" w:rsidRDefault="00E76E9C" w:rsidP="00E76E9C">
      <w:pPr>
        <w:pStyle w:val="NoSpacing"/>
        <w:jc w:val="both"/>
        <w:rPr>
          <w:rFonts w:cs="Times New Roman"/>
          <w:sz w:val="24"/>
          <w:szCs w:val="24"/>
        </w:rPr>
      </w:pPr>
      <w:r w:rsidRPr="00E76E9C">
        <w:rPr>
          <w:rFonts w:cs="Times New Roman"/>
          <w:sz w:val="24"/>
          <w:szCs w:val="24"/>
        </w:rPr>
        <w:t xml:space="preserve">Again </w:t>
      </w:r>
      <w:r w:rsidR="00BA5074" w:rsidRPr="00E76E9C">
        <w:rPr>
          <w:rFonts w:cs="Times New Roman"/>
          <w:sz w:val="24"/>
          <w:szCs w:val="24"/>
        </w:rPr>
        <w:t xml:space="preserve">something is not a Bible type unless </w:t>
      </w:r>
      <w:r w:rsidR="003206A4" w:rsidRPr="00E76E9C">
        <w:rPr>
          <w:rFonts w:cs="Times New Roman"/>
          <w:sz w:val="24"/>
          <w:szCs w:val="24"/>
        </w:rPr>
        <w:t>the Bible</w:t>
      </w:r>
      <w:r w:rsidR="00BA5074" w:rsidRPr="00E76E9C">
        <w:rPr>
          <w:rFonts w:cs="Times New Roman"/>
          <w:sz w:val="24"/>
          <w:szCs w:val="24"/>
        </w:rPr>
        <w:t xml:space="preserve"> draws the parallel.</w:t>
      </w:r>
      <w:r w:rsidRPr="00E76E9C">
        <w:rPr>
          <w:rFonts w:cs="Times New Roman"/>
          <w:sz w:val="24"/>
          <w:szCs w:val="24"/>
        </w:rPr>
        <w:t xml:space="preserve">  When we find our own parallel</w:t>
      </w:r>
      <w:r w:rsidR="00BA5074" w:rsidRPr="00E76E9C">
        <w:rPr>
          <w:rFonts w:cs="Times New Roman"/>
          <w:sz w:val="24"/>
          <w:szCs w:val="24"/>
        </w:rPr>
        <w:t xml:space="preserve"> in the</w:t>
      </w:r>
      <w:r w:rsidR="003206A4" w:rsidRPr="00E76E9C">
        <w:rPr>
          <w:rFonts w:cs="Times New Roman"/>
          <w:sz w:val="24"/>
          <w:szCs w:val="24"/>
        </w:rPr>
        <w:t xml:space="preserve"> </w:t>
      </w:r>
      <w:proofErr w:type="gramStart"/>
      <w:r w:rsidR="003206A4" w:rsidRPr="00E76E9C">
        <w:rPr>
          <w:rFonts w:cs="Times New Roman"/>
          <w:sz w:val="24"/>
          <w:szCs w:val="24"/>
        </w:rPr>
        <w:t>Bible, that</w:t>
      </w:r>
      <w:proofErr w:type="gramEnd"/>
      <w:r w:rsidR="003206A4" w:rsidRPr="00E76E9C">
        <w:rPr>
          <w:rFonts w:cs="Times New Roman"/>
          <w:sz w:val="24"/>
          <w:szCs w:val="24"/>
        </w:rPr>
        <w:t xml:space="preserve"> is not a Bible type</w:t>
      </w:r>
      <w:r w:rsidR="00BA5074" w:rsidRPr="00E76E9C">
        <w:rPr>
          <w:rFonts w:cs="Times New Roman"/>
          <w:sz w:val="24"/>
          <w:szCs w:val="24"/>
        </w:rPr>
        <w:t xml:space="preserve">.  </w:t>
      </w:r>
      <w:r w:rsidR="003206A4" w:rsidRPr="00E76E9C">
        <w:rPr>
          <w:rFonts w:cs="Times New Roman"/>
          <w:sz w:val="24"/>
          <w:szCs w:val="24"/>
        </w:rPr>
        <w:t>Such</w:t>
      </w:r>
      <w:r w:rsidR="00BA5074" w:rsidRPr="00E76E9C">
        <w:rPr>
          <w:rFonts w:cs="Times New Roman"/>
          <w:sz w:val="24"/>
          <w:szCs w:val="24"/>
        </w:rPr>
        <w:t xml:space="preserve"> is not necessa</w:t>
      </w:r>
      <w:r w:rsidR="00526758">
        <w:rPr>
          <w:rFonts w:cs="Times New Roman"/>
          <w:sz w:val="24"/>
          <w:szCs w:val="24"/>
        </w:rPr>
        <w:t xml:space="preserve">rily </w:t>
      </w:r>
      <w:r w:rsidR="0081793A">
        <w:rPr>
          <w:rFonts w:cs="Times New Roman"/>
          <w:sz w:val="24"/>
          <w:szCs w:val="24"/>
        </w:rPr>
        <w:t>bad</w:t>
      </w:r>
      <w:r w:rsidR="00526758">
        <w:rPr>
          <w:rFonts w:cs="Times New Roman"/>
          <w:sz w:val="24"/>
          <w:szCs w:val="24"/>
        </w:rPr>
        <w:t xml:space="preserve"> if we identify </w:t>
      </w:r>
      <w:r w:rsidR="00535698">
        <w:rPr>
          <w:rFonts w:cs="Times New Roman"/>
          <w:sz w:val="24"/>
          <w:szCs w:val="24"/>
        </w:rPr>
        <w:t xml:space="preserve">these are </w:t>
      </w:r>
      <w:r w:rsidR="00BA5074" w:rsidRPr="00E76E9C">
        <w:rPr>
          <w:rFonts w:cs="Times New Roman"/>
          <w:sz w:val="24"/>
          <w:szCs w:val="24"/>
        </w:rPr>
        <w:t>our own parallel</w:t>
      </w:r>
      <w:r w:rsidR="00526758">
        <w:rPr>
          <w:rFonts w:cs="Times New Roman"/>
          <w:sz w:val="24"/>
          <w:szCs w:val="24"/>
        </w:rPr>
        <w:t>s to make a teaching point</w:t>
      </w:r>
      <w:r w:rsidR="00BA5074" w:rsidRPr="00E76E9C">
        <w:rPr>
          <w:rFonts w:cs="Times New Roman"/>
          <w:sz w:val="24"/>
          <w:szCs w:val="24"/>
        </w:rPr>
        <w:t>.  For example, the Bible tells us P</w:t>
      </w:r>
      <w:r w:rsidR="003206A4" w:rsidRPr="00E76E9C">
        <w:rPr>
          <w:rFonts w:cs="Times New Roman"/>
          <w:sz w:val="24"/>
          <w:szCs w:val="24"/>
        </w:rPr>
        <w:t>aul had</w:t>
      </w:r>
      <w:r w:rsidR="00BA5074" w:rsidRPr="00E76E9C">
        <w:rPr>
          <w:rFonts w:cs="Times New Roman"/>
          <w:sz w:val="24"/>
          <w:szCs w:val="24"/>
        </w:rPr>
        <w:t xml:space="preserve"> a “</w:t>
      </w:r>
      <w:r w:rsidR="00BA5074" w:rsidRPr="00E76E9C">
        <w:rPr>
          <w:rFonts w:cs="Times New Roman"/>
          <w:color w:val="0000FF"/>
          <w:sz w:val="24"/>
          <w:szCs w:val="24"/>
        </w:rPr>
        <w:t>thorn in flesh</w:t>
      </w:r>
      <w:r w:rsidR="00BA5074" w:rsidRPr="00E76E9C">
        <w:rPr>
          <w:rFonts w:cs="Times New Roman"/>
          <w:sz w:val="24"/>
          <w:szCs w:val="24"/>
        </w:rPr>
        <w:t xml:space="preserve">” (II Cor 12:7) but it does not tell us what that thorn in the flesh was.  No problem with guessing what that might have been as long as we identify our suggestion as speculation </w:t>
      </w:r>
      <w:r w:rsidR="003206A4" w:rsidRPr="00E76E9C">
        <w:rPr>
          <w:rFonts w:cs="Times New Roman"/>
          <w:sz w:val="24"/>
          <w:szCs w:val="24"/>
        </w:rPr>
        <w:t xml:space="preserve">and </w:t>
      </w:r>
      <w:r w:rsidR="00BA5074" w:rsidRPr="00E76E9C">
        <w:rPr>
          <w:rFonts w:cs="Times New Roman"/>
          <w:sz w:val="24"/>
          <w:szCs w:val="24"/>
        </w:rPr>
        <w:t>not fact.</w:t>
      </w:r>
      <w:r w:rsidR="003B2734">
        <w:rPr>
          <w:rFonts w:cs="Times New Roman"/>
          <w:sz w:val="24"/>
          <w:szCs w:val="24"/>
        </w:rPr>
        <w:t xml:space="preserve">  But there is a big difference in inspired parallels and uninspired parallels, parallels that God makes versus parallels that only humans make.</w:t>
      </w:r>
    </w:p>
    <w:sectPr w:rsidR="00BA5074" w:rsidRPr="00E76E9C" w:rsidSect="003632A0">
      <w:pgSz w:w="12240" w:h="15840"/>
      <w:pgMar w:top="720" w:right="720" w:bottom="821"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0D0C"/>
    <w:rsid w:val="00002AFD"/>
    <w:rsid w:val="00003152"/>
    <w:rsid w:val="00016C48"/>
    <w:rsid w:val="00056841"/>
    <w:rsid w:val="00060BB9"/>
    <w:rsid w:val="000D1AEA"/>
    <w:rsid w:val="0010354B"/>
    <w:rsid w:val="00121FEB"/>
    <w:rsid w:val="00133056"/>
    <w:rsid w:val="00144022"/>
    <w:rsid w:val="00153614"/>
    <w:rsid w:val="00185B71"/>
    <w:rsid w:val="001A4A68"/>
    <w:rsid w:val="002008AF"/>
    <w:rsid w:val="00302248"/>
    <w:rsid w:val="00313447"/>
    <w:rsid w:val="003206A4"/>
    <w:rsid w:val="00352B9A"/>
    <w:rsid w:val="003632A0"/>
    <w:rsid w:val="003B2734"/>
    <w:rsid w:val="003C63A7"/>
    <w:rsid w:val="0042406B"/>
    <w:rsid w:val="0044703E"/>
    <w:rsid w:val="00452540"/>
    <w:rsid w:val="00467428"/>
    <w:rsid w:val="004A0D0C"/>
    <w:rsid w:val="004A2F77"/>
    <w:rsid w:val="004F413F"/>
    <w:rsid w:val="00502251"/>
    <w:rsid w:val="0050461C"/>
    <w:rsid w:val="00526758"/>
    <w:rsid w:val="00526D4C"/>
    <w:rsid w:val="0053333F"/>
    <w:rsid w:val="00535698"/>
    <w:rsid w:val="00545C23"/>
    <w:rsid w:val="00570AF2"/>
    <w:rsid w:val="0057381E"/>
    <w:rsid w:val="005B15C9"/>
    <w:rsid w:val="006739D4"/>
    <w:rsid w:val="00696848"/>
    <w:rsid w:val="006A5339"/>
    <w:rsid w:val="006A5FE3"/>
    <w:rsid w:val="006B0A04"/>
    <w:rsid w:val="006B3CE1"/>
    <w:rsid w:val="006C4D37"/>
    <w:rsid w:val="006E279B"/>
    <w:rsid w:val="006F2557"/>
    <w:rsid w:val="0070239E"/>
    <w:rsid w:val="00797E0D"/>
    <w:rsid w:val="007D7461"/>
    <w:rsid w:val="007E61C6"/>
    <w:rsid w:val="007E653E"/>
    <w:rsid w:val="007F3FDC"/>
    <w:rsid w:val="00816563"/>
    <w:rsid w:val="0081793A"/>
    <w:rsid w:val="008216BB"/>
    <w:rsid w:val="00831129"/>
    <w:rsid w:val="00894395"/>
    <w:rsid w:val="009A36A3"/>
    <w:rsid w:val="009C381E"/>
    <w:rsid w:val="00A03805"/>
    <w:rsid w:val="00A050A3"/>
    <w:rsid w:val="00A0555E"/>
    <w:rsid w:val="00A85B70"/>
    <w:rsid w:val="00B12822"/>
    <w:rsid w:val="00B573D0"/>
    <w:rsid w:val="00B57F16"/>
    <w:rsid w:val="00B62F6B"/>
    <w:rsid w:val="00B67D07"/>
    <w:rsid w:val="00B858EF"/>
    <w:rsid w:val="00BA5074"/>
    <w:rsid w:val="00BB60D7"/>
    <w:rsid w:val="00BC485D"/>
    <w:rsid w:val="00BF13DB"/>
    <w:rsid w:val="00C00627"/>
    <w:rsid w:val="00C609F8"/>
    <w:rsid w:val="00C76E3D"/>
    <w:rsid w:val="00C84763"/>
    <w:rsid w:val="00CD26B5"/>
    <w:rsid w:val="00D30542"/>
    <w:rsid w:val="00D743E5"/>
    <w:rsid w:val="00D826E7"/>
    <w:rsid w:val="00DD6F6E"/>
    <w:rsid w:val="00E634DF"/>
    <w:rsid w:val="00E76E9C"/>
    <w:rsid w:val="00EB65D3"/>
    <w:rsid w:val="00F66BFE"/>
    <w:rsid w:val="00F94F42"/>
    <w:rsid w:val="00FB3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QV10" w:url="http://www.quickverse.org" w:name="bcv_smarttag"/>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D07"/>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strongs">
    <w:name w:val="strongs"/>
    <w:rsid w:val="00B67D07"/>
  </w:style>
  <w:style w:type="character" w:customStyle="1" w:styleId="versetext4">
    <w:name w:val="versetext4"/>
    <w:rsid w:val="00B67D07"/>
  </w:style>
  <w:style w:type="character" w:customStyle="1" w:styleId="versenum9">
    <w:name w:val="versenum9"/>
    <w:rsid w:val="00B67D07"/>
    <w:rPr>
      <w:b/>
      <w:bCs/>
    </w:rPr>
  </w:style>
  <w:style w:type="character" w:customStyle="1" w:styleId="small-caps">
    <w:name w:val="small-caps"/>
    <w:basedOn w:val="DefaultParagraphFont"/>
    <w:rsid w:val="00185B71"/>
  </w:style>
</w:styles>
</file>

<file path=word/webSettings.xml><?xml version="1.0" encoding="utf-8"?>
<w:webSettings xmlns:r="http://schemas.openxmlformats.org/officeDocument/2006/relationships" xmlns:w="http://schemas.openxmlformats.org/wordprocessingml/2006/main">
  <w:divs>
    <w:div w:id="122533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725</TotalTime>
  <Pages>1</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dcterms:created xsi:type="dcterms:W3CDTF">2022-04-18T17:09:00Z</dcterms:created>
  <dcterms:modified xsi:type="dcterms:W3CDTF">2022-06-06T03:58:00Z</dcterms:modified>
</cp:coreProperties>
</file>