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DB835" w14:textId="7E4BEB1D" w:rsidR="007F1A82" w:rsidRPr="00F06B60" w:rsidRDefault="007F1A82" w:rsidP="007F1A82">
      <w:pPr>
        <w:jc w:val="center"/>
        <w:rPr>
          <w:sz w:val="16"/>
          <w:szCs w:val="16"/>
          <w:lang w:eastAsia="ja-JP"/>
        </w:rPr>
      </w:pPr>
      <w:r w:rsidRPr="00F06B60">
        <w:rPr>
          <w:sz w:val="16"/>
          <w:szCs w:val="16"/>
          <w:lang w:eastAsia="ja-JP"/>
        </w:rPr>
        <w:t xml:space="preserve">PatDonahue@bellsouth.net 256-682-9753 "Bible Crossfire" on </w:t>
      </w:r>
      <w:r w:rsidR="00A61114">
        <w:rPr>
          <w:sz w:val="16"/>
          <w:szCs w:val="16"/>
          <w:lang w:eastAsia="ja-JP"/>
        </w:rPr>
        <w:t xml:space="preserve">SiriusXM 131, </w:t>
      </w:r>
      <w:r w:rsidR="00506846">
        <w:rPr>
          <w:sz w:val="16"/>
          <w:szCs w:val="16"/>
          <w:lang w:eastAsia="ja-JP"/>
        </w:rPr>
        <w:t>62</w:t>
      </w:r>
      <w:r w:rsidR="00A61114">
        <w:rPr>
          <w:sz w:val="16"/>
          <w:szCs w:val="16"/>
          <w:lang w:eastAsia="ja-JP"/>
        </w:rPr>
        <w:t xml:space="preserve"> local radio stations</w:t>
      </w:r>
      <w:r w:rsidRPr="00F06B60">
        <w:rPr>
          <w:sz w:val="16"/>
          <w:szCs w:val="16"/>
          <w:lang w:eastAsia="ja-JP"/>
        </w:rPr>
        <w:t>, and www.Bi</w:t>
      </w:r>
      <w:r w:rsidR="00A61114">
        <w:rPr>
          <w:sz w:val="16"/>
          <w:szCs w:val="16"/>
          <w:lang w:eastAsia="ja-JP"/>
        </w:rPr>
        <w:t>bleCrossfire.com Sundays at 8:0</w:t>
      </w:r>
      <w:r w:rsidR="003E12DF">
        <w:rPr>
          <w:sz w:val="16"/>
          <w:szCs w:val="16"/>
          <w:lang w:eastAsia="ja-JP"/>
        </w:rPr>
        <w:t>0</w:t>
      </w:r>
      <w:r w:rsidRPr="00F06B60">
        <w:rPr>
          <w:sz w:val="16"/>
          <w:szCs w:val="16"/>
          <w:lang w:eastAsia="ja-JP"/>
        </w:rPr>
        <w:t xml:space="preserve"> pm</w:t>
      </w:r>
    </w:p>
    <w:p w14:paraId="2330929C" w14:textId="77777777" w:rsidR="00A57A1D" w:rsidRPr="00027787" w:rsidRDefault="00A57A1D" w:rsidP="006669A6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9753DD8" w14:textId="77777777" w:rsidR="009D74CE" w:rsidRPr="00027787" w:rsidRDefault="00027787" w:rsidP="006669A6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Differences In </w:t>
      </w:r>
      <w:proofErr w:type="gramStart"/>
      <w:r>
        <w:rPr>
          <w:rFonts w:ascii="Times New Roman" w:hAnsi="Times New Roman" w:cs="Times New Roman"/>
          <w:b/>
          <w:sz w:val="44"/>
          <w:szCs w:val="44"/>
        </w:rPr>
        <w:t>The</w:t>
      </w:r>
      <w:proofErr w:type="gramEnd"/>
      <w:r>
        <w:rPr>
          <w:rFonts w:ascii="Times New Roman" w:hAnsi="Times New Roman" w:cs="Times New Roman"/>
          <w:b/>
          <w:sz w:val="44"/>
          <w:szCs w:val="44"/>
        </w:rPr>
        <w:t xml:space="preserve"> Old &amp;</w:t>
      </w:r>
      <w:r w:rsidR="00E51134" w:rsidRPr="00027787">
        <w:rPr>
          <w:rFonts w:ascii="Times New Roman" w:hAnsi="Times New Roman" w:cs="Times New Roman"/>
          <w:b/>
          <w:sz w:val="44"/>
          <w:szCs w:val="44"/>
        </w:rPr>
        <w:t xml:space="preserve"> New Testament Laws</w:t>
      </w:r>
    </w:p>
    <w:p w14:paraId="41D252C6" w14:textId="77777777" w:rsidR="00E51134" w:rsidRPr="00027787" w:rsidRDefault="00E51134" w:rsidP="004E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CBE3E76" w14:textId="77777777" w:rsidR="00027787" w:rsidRPr="005D6897" w:rsidRDefault="00027787" w:rsidP="004E77F0">
      <w:pPr>
        <w:jc w:val="both"/>
        <w:rPr>
          <w:rFonts w:ascii="Times New Roman" w:hAnsi="Times New Roman" w:cs="Times New Roman"/>
          <w:color w:val="0000FF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 xml:space="preserve">Romans 7:4-7 </w:t>
      </w:r>
      <w:r w:rsidRPr="00027787">
        <w:rPr>
          <w:rFonts w:ascii="Times New Roman" w:hAnsi="Times New Roman" w:cs="Times New Roman"/>
          <w:color w:val="0000FF"/>
          <w:sz w:val="28"/>
          <w:szCs w:val="28"/>
        </w:rPr>
        <w:t xml:space="preserve">Wherefore, my brethren, ye also are become </w:t>
      </w:r>
      <w:r w:rsidRPr="009B2C2F">
        <w:rPr>
          <w:rFonts w:ascii="Times New Roman" w:hAnsi="Times New Roman" w:cs="Times New Roman"/>
          <w:b/>
          <w:color w:val="FF0000"/>
          <w:sz w:val="28"/>
          <w:szCs w:val="28"/>
        </w:rPr>
        <w:t>dead to the law</w:t>
      </w:r>
      <w:r w:rsidRPr="009B2C2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027787">
        <w:rPr>
          <w:rFonts w:ascii="Times New Roman" w:hAnsi="Times New Roman" w:cs="Times New Roman"/>
          <w:color w:val="0000FF"/>
          <w:sz w:val="28"/>
          <w:szCs w:val="28"/>
        </w:rPr>
        <w:t xml:space="preserve">by the body of Christ; that ye should be married to another, even to him who is raised from the dead, that we should bring forth fruit unto God.  </w:t>
      </w:r>
      <w:r w:rsidR="004E77F0">
        <w:rPr>
          <w:rFonts w:ascii="Times New Roman" w:hAnsi="Times New Roman" w:cs="Times New Roman"/>
          <w:color w:val="0000FF"/>
          <w:sz w:val="28"/>
          <w:szCs w:val="28"/>
        </w:rPr>
        <w:t xml:space="preserve">… </w:t>
      </w:r>
      <w:r w:rsidRPr="00027787">
        <w:rPr>
          <w:rFonts w:ascii="Times New Roman" w:hAnsi="Times New Roman" w:cs="Times New Roman"/>
          <w:color w:val="0000FF"/>
          <w:sz w:val="28"/>
          <w:szCs w:val="28"/>
        </w:rPr>
        <w:t xml:space="preserve">But now we are </w:t>
      </w:r>
      <w:r w:rsidRPr="009B2C2F">
        <w:rPr>
          <w:rFonts w:ascii="Times New Roman" w:hAnsi="Times New Roman" w:cs="Times New Roman"/>
          <w:b/>
          <w:color w:val="FF0000"/>
          <w:sz w:val="28"/>
          <w:szCs w:val="28"/>
        </w:rPr>
        <w:t>delivered from the law</w:t>
      </w:r>
      <w:r w:rsidRPr="00027787">
        <w:rPr>
          <w:rFonts w:ascii="Times New Roman" w:hAnsi="Times New Roman" w:cs="Times New Roman"/>
          <w:color w:val="0000FF"/>
          <w:sz w:val="28"/>
          <w:szCs w:val="28"/>
        </w:rPr>
        <w:t xml:space="preserve">, that being dead wherein we were held; that we should serve in newness of spirit, and not in the oldness of the letter.  What shall we say then? Is the law sin? God forbid. Nay, I had not known sin, but by the law: for I had not known lust, except </w:t>
      </w:r>
      <w:r w:rsidRPr="009B2C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the law had said, </w:t>
      </w:r>
      <w:proofErr w:type="gramStart"/>
      <w:r w:rsidRPr="009B2C2F">
        <w:rPr>
          <w:rFonts w:ascii="Times New Roman" w:hAnsi="Times New Roman" w:cs="Times New Roman"/>
          <w:b/>
          <w:color w:val="FF0000"/>
          <w:sz w:val="28"/>
          <w:szCs w:val="28"/>
        </w:rPr>
        <w:t>Thou</w:t>
      </w:r>
      <w:proofErr w:type="gramEnd"/>
      <w:r w:rsidRPr="009B2C2F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shalt not covet</w:t>
      </w:r>
      <w:r w:rsidRPr="005D6897">
        <w:rPr>
          <w:rFonts w:ascii="Times New Roman" w:hAnsi="Times New Roman" w:cs="Times New Roman"/>
          <w:color w:val="0000FF"/>
          <w:sz w:val="28"/>
          <w:szCs w:val="28"/>
        </w:rPr>
        <w:t>.</w:t>
      </w:r>
    </w:p>
    <w:p w14:paraId="696F081C" w14:textId="77777777" w:rsidR="00027787" w:rsidRPr="00027787" w:rsidRDefault="00027787" w:rsidP="004E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9712CE" w14:textId="77777777" w:rsidR="00027787" w:rsidRPr="00027787" w:rsidRDefault="00027787" w:rsidP="004E77F0">
      <w:pPr>
        <w:jc w:val="both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Notice we are “</w:t>
      </w:r>
      <w:r w:rsidRPr="004E77F0">
        <w:rPr>
          <w:rFonts w:ascii="Times New Roman" w:hAnsi="Times New Roman" w:cs="Times New Roman"/>
          <w:b/>
          <w:color w:val="FF0000"/>
          <w:sz w:val="28"/>
          <w:szCs w:val="28"/>
        </w:rPr>
        <w:t>dead to</w:t>
      </w:r>
      <w:r w:rsidRPr="00027787">
        <w:rPr>
          <w:rFonts w:ascii="Times New Roman" w:hAnsi="Times New Roman" w:cs="Times New Roman"/>
          <w:sz w:val="28"/>
          <w:szCs w:val="28"/>
        </w:rPr>
        <w:t>” and “</w:t>
      </w:r>
      <w:r w:rsidRPr="004E77F0">
        <w:rPr>
          <w:rFonts w:ascii="Times New Roman" w:hAnsi="Times New Roman" w:cs="Times New Roman"/>
          <w:b/>
          <w:color w:val="FF0000"/>
          <w:sz w:val="28"/>
          <w:szCs w:val="28"/>
        </w:rPr>
        <w:t>delivered from</w:t>
      </w:r>
      <w:r w:rsidRPr="004E77F0">
        <w:rPr>
          <w:rFonts w:ascii="Times New Roman" w:hAnsi="Times New Roman" w:cs="Times New Roman"/>
          <w:color w:val="FF0000"/>
          <w:sz w:val="28"/>
          <w:szCs w:val="28"/>
        </w:rPr>
        <w:t xml:space="preserve"> the law</w:t>
      </w:r>
      <w:r w:rsidRPr="00027787">
        <w:rPr>
          <w:rFonts w:ascii="Times New Roman" w:hAnsi="Times New Roman" w:cs="Times New Roman"/>
          <w:sz w:val="28"/>
          <w:szCs w:val="28"/>
        </w:rPr>
        <w:t xml:space="preserve">” </w:t>
      </w:r>
      <w:r w:rsidRPr="009B2C2F">
        <w:rPr>
          <w:rFonts w:ascii="Times New Roman" w:hAnsi="Times New Roman" w:cs="Times New Roman"/>
          <w:color w:val="FF0000"/>
          <w:sz w:val="28"/>
          <w:szCs w:val="28"/>
        </w:rPr>
        <w:t>that says “Thou shalt not covet”</w:t>
      </w:r>
      <w:r w:rsidRPr="00027787">
        <w:rPr>
          <w:rFonts w:ascii="Times New Roman" w:hAnsi="Times New Roman" w:cs="Times New Roman"/>
          <w:sz w:val="28"/>
          <w:szCs w:val="28"/>
        </w:rPr>
        <w:t xml:space="preserve"> - the </w:t>
      </w:r>
      <w:proofErr w:type="gramStart"/>
      <w:r w:rsidRPr="00027787">
        <w:rPr>
          <w:rFonts w:ascii="Times New Roman" w:hAnsi="Times New Roman" w:cs="Times New Roman"/>
          <w:sz w:val="28"/>
          <w:szCs w:val="28"/>
        </w:rPr>
        <w:t xml:space="preserve">ten </w:t>
      </w:r>
      <w:r w:rsidR="004E77F0">
        <w:rPr>
          <w:rFonts w:ascii="Times New Roman" w:hAnsi="Times New Roman" w:cs="Times New Roman"/>
          <w:sz w:val="28"/>
          <w:szCs w:val="28"/>
        </w:rPr>
        <w:t>commandment</w:t>
      </w:r>
      <w:proofErr w:type="gramEnd"/>
      <w:r w:rsidRPr="00027787">
        <w:rPr>
          <w:rFonts w:ascii="Times New Roman" w:hAnsi="Times New Roman" w:cs="Times New Roman"/>
          <w:sz w:val="28"/>
          <w:szCs w:val="28"/>
        </w:rPr>
        <w:t xml:space="preserve"> law.  </w:t>
      </w:r>
      <w:proofErr w:type="gramStart"/>
      <w:r w:rsidRPr="00027787">
        <w:rPr>
          <w:rFonts w:ascii="Times New Roman" w:hAnsi="Times New Roman" w:cs="Times New Roman"/>
          <w:sz w:val="28"/>
          <w:szCs w:val="28"/>
        </w:rPr>
        <w:t>So</w:t>
      </w:r>
      <w:proofErr w:type="gramEnd"/>
      <w:r w:rsidRPr="00027787">
        <w:rPr>
          <w:rFonts w:ascii="Times New Roman" w:hAnsi="Times New Roman" w:cs="Times New Roman"/>
          <w:sz w:val="28"/>
          <w:szCs w:val="28"/>
        </w:rPr>
        <w:t xml:space="preserve"> we are no longer </w:t>
      </w:r>
      <w:r w:rsidR="005D6897">
        <w:rPr>
          <w:rFonts w:ascii="Times New Roman" w:hAnsi="Times New Roman" w:cs="Times New Roman"/>
          <w:sz w:val="28"/>
          <w:szCs w:val="28"/>
        </w:rPr>
        <w:t xml:space="preserve">under </w:t>
      </w:r>
      <w:r w:rsidRPr="00027787">
        <w:rPr>
          <w:rFonts w:ascii="Times New Roman" w:hAnsi="Times New Roman" w:cs="Times New Roman"/>
          <w:sz w:val="28"/>
          <w:szCs w:val="28"/>
        </w:rPr>
        <w:t>any of the old law, not even the ten commandments.  When people hear me say this, they always immediately ask “Does that mean we can kill, steal, and commit adultery</w:t>
      </w:r>
      <w:r w:rsidR="0039685A">
        <w:rPr>
          <w:rFonts w:ascii="Times New Roman" w:hAnsi="Times New Roman" w:cs="Times New Roman"/>
          <w:sz w:val="28"/>
          <w:szCs w:val="28"/>
        </w:rPr>
        <w:t xml:space="preserve"> today</w:t>
      </w:r>
      <w:r w:rsidRPr="00027787">
        <w:rPr>
          <w:rFonts w:ascii="Times New Roman" w:hAnsi="Times New Roman" w:cs="Times New Roman"/>
          <w:sz w:val="28"/>
          <w:szCs w:val="28"/>
        </w:rPr>
        <w:t xml:space="preserve">?”  The answer is - no it is </w:t>
      </w:r>
      <w:r w:rsidR="004E77F0">
        <w:rPr>
          <w:rFonts w:ascii="Times New Roman" w:hAnsi="Times New Roman" w:cs="Times New Roman"/>
          <w:sz w:val="28"/>
          <w:szCs w:val="28"/>
        </w:rPr>
        <w:t xml:space="preserve">still </w:t>
      </w:r>
      <w:r w:rsidRPr="00027787">
        <w:rPr>
          <w:rFonts w:ascii="Times New Roman" w:hAnsi="Times New Roman" w:cs="Times New Roman"/>
          <w:sz w:val="28"/>
          <w:szCs w:val="28"/>
        </w:rPr>
        <w:t>a sin to kill</w:t>
      </w:r>
      <w:r w:rsidR="004E77F0">
        <w:rPr>
          <w:rFonts w:ascii="Times New Roman" w:hAnsi="Times New Roman" w:cs="Times New Roman"/>
          <w:sz w:val="28"/>
          <w:szCs w:val="28"/>
        </w:rPr>
        <w:t>,</w:t>
      </w:r>
      <w:r w:rsidRPr="00027787">
        <w:rPr>
          <w:rFonts w:ascii="Times New Roman" w:hAnsi="Times New Roman" w:cs="Times New Roman"/>
          <w:sz w:val="28"/>
          <w:szCs w:val="28"/>
        </w:rPr>
        <w:t xml:space="preserve"> steal, and commit adultery</w:t>
      </w:r>
      <w:r w:rsidR="0039685A">
        <w:rPr>
          <w:rFonts w:ascii="Times New Roman" w:hAnsi="Times New Roman" w:cs="Times New Roman"/>
          <w:sz w:val="28"/>
          <w:szCs w:val="28"/>
        </w:rPr>
        <w:t xml:space="preserve"> today</w:t>
      </w:r>
      <w:r w:rsidRPr="00027787">
        <w:rPr>
          <w:rFonts w:ascii="Times New Roman" w:hAnsi="Times New Roman" w:cs="Times New Roman"/>
          <w:sz w:val="28"/>
          <w:szCs w:val="28"/>
        </w:rPr>
        <w:t>, but n</w:t>
      </w:r>
      <w:r w:rsidR="004E77F0">
        <w:rPr>
          <w:rFonts w:ascii="Times New Roman" w:hAnsi="Times New Roman" w:cs="Times New Roman"/>
          <w:sz w:val="28"/>
          <w:szCs w:val="28"/>
        </w:rPr>
        <w:t xml:space="preserve">ot because the old law </w:t>
      </w:r>
      <w:proofErr w:type="gramStart"/>
      <w:r w:rsidR="004E77F0">
        <w:rPr>
          <w:rFonts w:ascii="Times New Roman" w:hAnsi="Times New Roman" w:cs="Times New Roman"/>
          <w:sz w:val="28"/>
          <w:szCs w:val="28"/>
        </w:rPr>
        <w:t>forbid</w:t>
      </w:r>
      <w:proofErr w:type="gramEnd"/>
      <w:r w:rsidR="004E77F0">
        <w:rPr>
          <w:rFonts w:ascii="Times New Roman" w:hAnsi="Times New Roman" w:cs="Times New Roman"/>
          <w:sz w:val="28"/>
          <w:szCs w:val="28"/>
        </w:rPr>
        <w:t xml:space="preserve"> it</w:t>
      </w:r>
      <w:r w:rsidRPr="00027787">
        <w:rPr>
          <w:rFonts w:ascii="Times New Roman" w:hAnsi="Times New Roman" w:cs="Times New Roman"/>
          <w:sz w:val="28"/>
          <w:szCs w:val="28"/>
        </w:rPr>
        <w:t xml:space="preserve">, but because the </w:t>
      </w:r>
      <w:proofErr w:type="gramStart"/>
      <w:r w:rsidRPr="00027787">
        <w:rPr>
          <w:rFonts w:ascii="Times New Roman" w:hAnsi="Times New Roman" w:cs="Times New Roman"/>
          <w:sz w:val="28"/>
          <w:szCs w:val="28"/>
        </w:rPr>
        <w:t>new testament</w:t>
      </w:r>
      <w:proofErr w:type="gramEnd"/>
      <w:r w:rsidRPr="00027787">
        <w:rPr>
          <w:rFonts w:ascii="Times New Roman" w:hAnsi="Times New Roman" w:cs="Times New Roman"/>
          <w:sz w:val="28"/>
          <w:szCs w:val="28"/>
        </w:rPr>
        <w:t xml:space="preserve"> law forbids it.</w:t>
      </w:r>
    </w:p>
    <w:p w14:paraId="35B9539C" w14:textId="77777777" w:rsidR="00027787" w:rsidRPr="00027787" w:rsidRDefault="00027787" w:rsidP="004E77F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C95B4B" w14:textId="4CED69AA" w:rsidR="00E51134" w:rsidRPr="00027787" w:rsidRDefault="002F323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927C9F" w:rsidRPr="00027787">
        <w:rPr>
          <w:rFonts w:ascii="Times New Roman" w:hAnsi="Times New Roman" w:cs="Times New Roman"/>
          <w:b/>
          <w:sz w:val="28"/>
          <w:szCs w:val="28"/>
        </w:rPr>
        <w:t xml:space="preserve">n </w:t>
      </w:r>
      <w:r w:rsidR="00E51134" w:rsidRPr="00027787">
        <w:rPr>
          <w:rFonts w:ascii="Times New Roman" w:hAnsi="Times New Roman" w:cs="Times New Roman"/>
          <w:b/>
          <w:sz w:val="28"/>
          <w:szCs w:val="28"/>
        </w:rPr>
        <w:t>Both</w:t>
      </w:r>
      <w:r w:rsidR="006669A6" w:rsidRPr="00027787">
        <w:rPr>
          <w:rFonts w:ascii="Times New Roman" w:hAnsi="Times New Roman" w:cs="Times New Roman"/>
          <w:b/>
          <w:sz w:val="28"/>
          <w:szCs w:val="28"/>
        </w:rPr>
        <w:t xml:space="preserve"> laws</w:t>
      </w:r>
      <w:r w:rsidR="00E51134" w:rsidRPr="00027787">
        <w:rPr>
          <w:rFonts w:ascii="Times New Roman" w:hAnsi="Times New Roman" w:cs="Times New Roman"/>
          <w:b/>
          <w:sz w:val="28"/>
          <w:szCs w:val="28"/>
        </w:rPr>
        <w:t>:</w:t>
      </w:r>
    </w:p>
    <w:p w14:paraId="44C01AFF" w14:textId="77777777" w:rsidR="00E51134" w:rsidRPr="00027787" w:rsidRDefault="00B15EAC" w:rsidP="00E5113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d</w:t>
      </w:r>
      <w:r w:rsidR="00E51134" w:rsidRPr="00027787">
        <w:rPr>
          <w:rFonts w:ascii="Times New Roman" w:hAnsi="Times New Roman" w:cs="Times New Roman"/>
          <w:sz w:val="28"/>
          <w:szCs w:val="28"/>
        </w:rPr>
        <w:t>on’t kill Rev 21:8</w:t>
      </w:r>
    </w:p>
    <w:p w14:paraId="18D87ECF" w14:textId="77777777" w:rsidR="00E51134" w:rsidRPr="00027787" w:rsidRDefault="00B15EAC" w:rsidP="00E5113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d</w:t>
      </w:r>
      <w:r w:rsidR="00E51134" w:rsidRPr="00027787">
        <w:rPr>
          <w:rFonts w:ascii="Times New Roman" w:hAnsi="Times New Roman" w:cs="Times New Roman"/>
          <w:sz w:val="28"/>
          <w:szCs w:val="28"/>
        </w:rPr>
        <w:t>on’t steal Eph 4:28</w:t>
      </w:r>
    </w:p>
    <w:p w14:paraId="44857A54" w14:textId="77777777" w:rsidR="00E51134" w:rsidRPr="00027787" w:rsidRDefault="00B15EAC" w:rsidP="00E51134">
      <w:pPr>
        <w:pStyle w:val="ListParagraph"/>
        <w:numPr>
          <w:ilvl w:val="0"/>
          <w:numId w:val="1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d</w:t>
      </w:r>
      <w:r w:rsidR="00E51134" w:rsidRPr="00027787">
        <w:rPr>
          <w:rFonts w:ascii="Times New Roman" w:hAnsi="Times New Roman" w:cs="Times New Roman"/>
          <w:sz w:val="28"/>
          <w:szCs w:val="28"/>
        </w:rPr>
        <w:t>on’t commit adultery Gal 5:19</w:t>
      </w:r>
      <w:r w:rsidR="007E5C85">
        <w:rPr>
          <w:rFonts w:ascii="Times New Roman" w:hAnsi="Times New Roman" w:cs="Times New Roman"/>
          <w:sz w:val="28"/>
          <w:szCs w:val="28"/>
        </w:rPr>
        <w:t>-21</w:t>
      </w:r>
    </w:p>
    <w:p w14:paraId="4FB2CC05" w14:textId="77777777" w:rsidR="00E51134" w:rsidRPr="004E77F0" w:rsidRDefault="00E51134" w:rsidP="004E77F0">
      <w:pPr>
        <w:rPr>
          <w:rFonts w:ascii="Times New Roman" w:hAnsi="Times New Roman" w:cs="Times New Roman"/>
          <w:sz w:val="28"/>
          <w:szCs w:val="28"/>
        </w:rPr>
      </w:pPr>
    </w:p>
    <w:p w14:paraId="1949BE0D" w14:textId="2C095A5C" w:rsidR="00E51134" w:rsidRPr="00027787" w:rsidRDefault="002F323E" w:rsidP="00B15E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51134" w:rsidRPr="00027787">
        <w:rPr>
          <w:rFonts w:ascii="Times New Roman" w:hAnsi="Times New Roman" w:cs="Times New Roman"/>
          <w:b/>
          <w:sz w:val="28"/>
          <w:szCs w:val="28"/>
        </w:rPr>
        <w:t xml:space="preserve">n the </w:t>
      </w:r>
      <w:proofErr w:type="gramStart"/>
      <w:r w:rsidR="00E51134" w:rsidRPr="00027787">
        <w:rPr>
          <w:rFonts w:ascii="Times New Roman" w:hAnsi="Times New Roman" w:cs="Times New Roman"/>
          <w:b/>
          <w:sz w:val="28"/>
          <w:szCs w:val="28"/>
        </w:rPr>
        <w:t>Old</w:t>
      </w:r>
      <w:proofErr w:type="gramEnd"/>
      <w:r w:rsidR="006669A6" w:rsidRPr="00027787">
        <w:rPr>
          <w:rFonts w:ascii="Times New Roman" w:hAnsi="Times New Roman" w:cs="Times New Roman"/>
          <w:b/>
          <w:sz w:val="28"/>
          <w:szCs w:val="28"/>
        </w:rPr>
        <w:t xml:space="preserve"> law</w:t>
      </w:r>
      <w:r w:rsidR="00E51134" w:rsidRPr="00027787">
        <w:rPr>
          <w:rFonts w:ascii="Times New Roman" w:hAnsi="Times New Roman" w:cs="Times New Roman"/>
          <w:b/>
          <w:sz w:val="28"/>
          <w:szCs w:val="28"/>
        </w:rPr>
        <w:t>, but not in the New</w:t>
      </w:r>
      <w:r w:rsidR="00250336" w:rsidRPr="00027787">
        <w:rPr>
          <w:rFonts w:ascii="Times New Roman" w:hAnsi="Times New Roman" w:cs="Times New Roman"/>
          <w:b/>
          <w:sz w:val="28"/>
          <w:szCs w:val="28"/>
        </w:rPr>
        <w:t>:</w:t>
      </w:r>
    </w:p>
    <w:p w14:paraId="3D0CB138" w14:textId="77777777" w:rsidR="00E51134" w:rsidRPr="00027787" w:rsidRDefault="00B15EAC" w:rsidP="00E5113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a</w:t>
      </w:r>
      <w:r w:rsidR="00E51134" w:rsidRPr="00027787">
        <w:rPr>
          <w:rFonts w:ascii="Times New Roman" w:hAnsi="Times New Roman" w:cs="Times New Roman"/>
          <w:sz w:val="28"/>
          <w:szCs w:val="28"/>
        </w:rPr>
        <w:t>nimal sacrifice</w:t>
      </w:r>
      <w:r w:rsidR="00A57A1D" w:rsidRPr="00027787">
        <w:rPr>
          <w:rFonts w:ascii="Times New Roman" w:hAnsi="Times New Roman" w:cs="Times New Roman"/>
          <w:sz w:val="28"/>
          <w:szCs w:val="28"/>
        </w:rPr>
        <w:t>s</w:t>
      </w:r>
      <w:r w:rsidR="003E4D93">
        <w:rPr>
          <w:rFonts w:ascii="Times New Roman" w:hAnsi="Times New Roman" w:cs="Times New Roman"/>
          <w:sz w:val="28"/>
          <w:szCs w:val="28"/>
        </w:rPr>
        <w:t xml:space="preserve"> </w:t>
      </w:r>
      <w:r w:rsidR="00F977D8" w:rsidRPr="00027787">
        <w:rPr>
          <w:rFonts w:ascii="Times New Roman" w:hAnsi="Times New Roman" w:cs="Times New Roman"/>
          <w:sz w:val="28"/>
          <w:szCs w:val="28"/>
        </w:rPr>
        <w:t>John 1:29</w:t>
      </w:r>
    </w:p>
    <w:p w14:paraId="2AF78989" w14:textId="77777777" w:rsidR="00E51134" w:rsidRPr="00027787" w:rsidRDefault="00B15EAC" w:rsidP="00E5113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c</w:t>
      </w:r>
      <w:r w:rsidR="00E51134" w:rsidRPr="00027787">
        <w:rPr>
          <w:rFonts w:ascii="Times New Roman" w:hAnsi="Times New Roman" w:cs="Times New Roman"/>
          <w:sz w:val="28"/>
          <w:szCs w:val="28"/>
        </w:rPr>
        <w:t>ircumcision I Cor 7:19</w:t>
      </w:r>
      <w:r w:rsidR="003278AD">
        <w:rPr>
          <w:rFonts w:ascii="Times New Roman" w:hAnsi="Times New Roman" w:cs="Times New Roman"/>
          <w:sz w:val="28"/>
          <w:szCs w:val="28"/>
        </w:rPr>
        <w:t xml:space="preserve"> (circumcision represents all the OT laws)</w:t>
      </w:r>
    </w:p>
    <w:p w14:paraId="75641E97" w14:textId="77777777" w:rsidR="00E51134" w:rsidRDefault="00B15EAC" w:rsidP="00E5113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Sabbath Col 2:14-17 (other 9</w:t>
      </w:r>
      <w:r w:rsidR="00E51134" w:rsidRPr="00027787">
        <w:rPr>
          <w:rFonts w:ascii="Times New Roman" w:hAnsi="Times New Roman" w:cs="Times New Roman"/>
          <w:sz w:val="28"/>
          <w:szCs w:val="28"/>
        </w:rPr>
        <w:t xml:space="preserve"> commandments are bound by the New)</w:t>
      </w:r>
    </w:p>
    <w:p w14:paraId="1CF66E2F" w14:textId="77777777" w:rsidR="00CC445D" w:rsidRPr="00027787" w:rsidRDefault="00CC445D" w:rsidP="00E51134">
      <w:pPr>
        <w:pStyle w:val="ListParagraph"/>
        <w:numPr>
          <w:ilvl w:val="0"/>
          <w:numId w:val="2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don’t eat pork and catfish I Tim 4:3</w:t>
      </w:r>
      <w:r w:rsidR="00C9304A">
        <w:rPr>
          <w:rFonts w:ascii="Times New Roman" w:hAnsi="Times New Roman" w:cs="Times New Roman"/>
          <w:sz w:val="28"/>
          <w:szCs w:val="28"/>
        </w:rPr>
        <w:t>-4</w:t>
      </w:r>
    </w:p>
    <w:p w14:paraId="34EDC722" w14:textId="77777777" w:rsidR="00E51134" w:rsidRPr="00027787" w:rsidRDefault="00E51134" w:rsidP="004E77F0">
      <w:pPr>
        <w:rPr>
          <w:rFonts w:ascii="Times New Roman" w:hAnsi="Times New Roman" w:cs="Times New Roman"/>
          <w:sz w:val="28"/>
          <w:szCs w:val="28"/>
        </w:rPr>
      </w:pPr>
    </w:p>
    <w:p w14:paraId="20FD36D3" w14:textId="064199BA" w:rsidR="00E51134" w:rsidRPr="00027787" w:rsidRDefault="002F323E" w:rsidP="00B15EAC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</w:t>
      </w:r>
      <w:r w:rsidR="00E51134" w:rsidRPr="00027787">
        <w:rPr>
          <w:rFonts w:ascii="Times New Roman" w:hAnsi="Times New Roman" w:cs="Times New Roman"/>
          <w:b/>
          <w:sz w:val="28"/>
          <w:szCs w:val="28"/>
        </w:rPr>
        <w:t xml:space="preserve">n the </w:t>
      </w:r>
      <w:proofErr w:type="gramStart"/>
      <w:r w:rsidR="00E51134" w:rsidRPr="00027787">
        <w:rPr>
          <w:rFonts w:ascii="Times New Roman" w:hAnsi="Times New Roman" w:cs="Times New Roman"/>
          <w:b/>
          <w:sz w:val="28"/>
          <w:szCs w:val="28"/>
        </w:rPr>
        <w:t>New</w:t>
      </w:r>
      <w:proofErr w:type="gramEnd"/>
      <w:r w:rsidR="006669A6" w:rsidRPr="00027787">
        <w:rPr>
          <w:rFonts w:ascii="Times New Roman" w:hAnsi="Times New Roman" w:cs="Times New Roman"/>
          <w:b/>
          <w:sz w:val="28"/>
          <w:szCs w:val="28"/>
        </w:rPr>
        <w:t xml:space="preserve"> law</w:t>
      </w:r>
      <w:r w:rsidR="00E51134" w:rsidRPr="00027787">
        <w:rPr>
          <w:rFonts w:ascii="Times New Roman" w:hAnsi="Times New Roman" w:cs="Times New Roman"/>
          <w:b/>
          <w:sz w:val="28"/>
          <w:szCs w:val="28"/>
        </w:rPr>
        <w:t>, but not in the Old:</w:t>
      </w:r>
    </w:p>
    <w:p w14:paraId="2D2CFD77" w14:textId="77777777" w:rsidR="00F977D8" w:rsidRPr="00027787" w:rsidRDefault="00F977D8" w:rsidP="00E5113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believe in Jesus (not just in God) John 3:16</w:t>
      </w:r>
    </w:p>
    <w:p w14:paraId="32049CA4" w14:textId="77777777" w:rsidR="00E51134" w:rsidRPr="00027787" w:rsidRDefault="00B15EAC" w:rsidP="00E5113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b</w:t>
      </w:r>
      <w:r w:rsidR="00E51134" w:rsidRPr="00027787">
        <w:rPr>
          <w:rFonts w:ascii="Times New Roman" w:hAnsi="Times New Roman" w:cs="Times New Roman"/>
          <w:sz w:val="28"/>
          <w:szCs w:val="28"/>
        </w:rPr>
        <w:t>aptism Mark 16:16</w:t>
      </w:r>
    </w:p>
    <w:p w14:paraId="75FA1452" w14:textId="1AEFA7A4" w:rsidR="00E51134" w:rsidRPr="00027787" w:rsidRDefault="00E51134" w:rsidP="00E51134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Lord’s Supper</w:t>
      </w:r>
      <w:r w:rsidR="009174D9" w:rsidRPr="00027787">
        <w:rPr>
          <w:rFonts w:ascii="Times New Roman" w:hAnsi="Times New Roman" w:cs="Times New Roman"/>
          <w:sz w:val="28"/>
          <w:szCs w:val="28"/>
        </w:rPr>
        <w:t xml:space="preserve"> I Cor 11:23-26</w:t>
      </w:r>
    </w:p>
    <w:p w14:paraId="15EA7857" w14:textId="77777777" w:rsidR="00B70AAF" w:rsidRPr="00027787" w:rsidRDefault="0098398A" w:rsidP="00B70AAF">
      <w:pPr>
        <w:pStyle w:val="ListParagraph"/>
        <w:numPr>
          <w:ilvl w:val="0"/>
          <w:numId w:val="3"/>
        </w:num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others</w:t>
      </w:r>
    </w:p>
    <w:p w14:paraId="5F176078" w14:textId="77777777" w:rsidR="006669A6" w:rsidRPr="00027787" w:rsidRDefault="006669A6" w:rsidP="006669A6">
      <w:pPr>
        <w:rPr>
          <w:rFonts w:ascii="Times New Roman" w:hAnsi="Times New Roman" w:cs="Times New Roman"/>
          <w:sz w:val="28"/>
          <w:szCs w:val="28"/>
        </w:rPr>
      </w:pPr>
    </w:p>
    <w:p w14:paraId="1EDCC4A5" w14:textId="5F1428FD" w:rsidR="004E77F0" w:rsidRPr="00027787" w:rsidRDefault="00250336" w:rsidP="006669A6">
      <w:pPr>
        <w:jc w:val="both"/>
        <w:rPr>
          <w:rFonts w:ascii="Times New Roman" w:hAnsi="Times New Roman" w:cs="Times New Roman"/>
          <w:sz w:val="28"/>
          <w:szCs w:val="28"/>
        </w:rPr>
      </w:pPr>
      <w:r w:rsidRPr="00027787">
        <w:rPr>
          <w:rFonts w:ascii="Times New Roman" w:hAnsi="Times New Roman" w:cs="Times New Roman"/>
          <w:sz w:val="28"/>
          <w:szCs w:val="28"/>
        </w:rPr>
        <w:t>Heb 7:12, Gal 5:3</w:t>
      </w:r>
      <w:r w:rsidR="006669A6" w:rsidRPr="00027787">
        <w:rPr>
          <w:rFonts w:ascii="Times New Roman" w:hAnsi="Times New Roman" w:cs="Times New Roman"/>
          <w:sz w:val="28"/>
          <w:szCs w:val="28"/>
        </w:rPr>
        <w:t xml:space="preserve"> </w:t>
      </w:r>
      <w:r w:rsidRPr="00027787">
        <w:rPr>
          <w:rFonts w:ascii="Times New Roman" w:hAnsi="Times New Roman" w:cs="Times New Roman"/>
          <w:sz w:val="28"/>
          <w:szCs w:val="28"/>
        </w:rPr>
        <w:t xml:space="preserve">- </w:t>
      </w:r>
      <w:r w:rsidR="006669A6" w:rsidRPr="00027787">
        <w:rPr>
          <w:rFonts w:ascii="Times New Roman" w:hAnsi="Times New Roman" w:cs="Times New Roman"/>
          <w:sz w:val="28"/>
          <w:szCs w:val="28"/>
        </w:rPr>
        <w:t>None of the Old Testament law is binding upon us today.  We are under the New Testament law exclusively.  However</w:t>
      </w:r>
      <w:r w:rsidR="006A3269">
        <w:rPr>
          <w:rFonts w:ascii="Times New Roman" w:hAnsi="Times New Roman" w:cs="Times New Roman"/>
          <w:sz w:val="28"/>
          <w:szCs w:val="28"/>
        </w:rPr>
        <w:t>,</w:t>
      </w:r>
      <w:r w:rsidR="006669A6" w:rsidRPr="00027787">
        <w:rPr>
          <w:rFonts w:ascii="Times New Roman" w:hAnsi="Times New Roman" w:cs="Times New Roman"/>
          <w:sz w:val="28"/>
          <w:szCs w:val="28"/>
        </w:rPr>
        <w:t xml:space="preserve"> we should still study the Old Testament because it </w:t>
      </w:r>
      <w:r w:rsidR="00927C9F" w:rsidRPr="00027787">
        <w:rPr>
          <w:rFonts w:ascii="Times New Roman" w:hAnsi="Times New Roman" w:cs="Times New Roman"/>
          <w:sz w:val="28"/>
          <w:szCs w:val="28"/>
        </w:rPr>
        <w:t xml:space="preserve">greatly </w:t>
      </w:r>
      <w:r w:rsidR="006669A6" w:rsidRPr="00027787">
        <w:rPr>
          <w:rFonts w:ascii="Times New Roman" w:hAnsi="Times New Roman" w:cs="Times New Roman"/>
          <w:sz w:val="28"/>
          <w:szCs w:val="28"/>
        </w:rPr>
        <w:t>helps us understand the New.</w:t>
      </w:r>
    </w:p>
    <w:sectPr w:rsidR="004E77F0" w:rsidRPr="00027787" w:rsidSect="00A855F7">
      <w:pgSz w:w="12240" w:h="15840"/>
      <w:pgMar w:top="821" w:right="720" w:bottom="821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4418B2"/>
    <w:multiLevelType w:val="hybridMultilevel"/>
    <w:tmpl w:val="35E4D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E22F9"/>
    <w:multiLevelType w:val="hybridMultilevel"/>
    <w:tmpl w:val="D8F4B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A95612"/>
    <w:multiLevelType w:val="hybridMultilevel"/>
    <w:tmpl w:val="679E7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22267">
    <w:abstractNumId w:val="0"/>
  </w:num>
  <w:num w:numId="2" w16cid:durableId="967930136">
    <w:abstractNumId w:val="2"/>
  </w:num>
  <w:num w:numId="3" w16cid:durableId="1219631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1134"/>
    <w:rsid w:val="00027787"/>
    <w:rsid w:val="00126B7A"/>
    <w:rsid w:val="001564F2"/>
    <w:rsid w:val="001F1D05"/>
    <w:rsid w:val="00236B8B"/>
    <w:rsid w:val="00250336"/>
    <w:rsid w:val="00256A18"/>
    <w:rsid w:val="002F323E"/>
    <w:rsid w:val="003165BA"/>
    <w:rsid w:val="003278AD"/>
    <w:rsid w:val="0039685A"/>
    <w:rsid w:val="003C5878"/>
    <w:rsid w:val="003E12DF"/>
    <w:rsid w:val="003E4D93"/>
    <w:rsid w:val="00400AF3"/>
    <w:rsid w:val="0049772C"/>
    <w:rsid w:val="004B3793"/>
    <w:rsid w:val="004E77F0"/>
    <w:rsid w:val="00506846"/>
    <w:rsid w:val="00554F56"/>
    <w:rsid w:val="005A1F3D"/>
    <w:rsid w:val="005D6897"/>
    <w:rsid w:val="006669A6"/>
    <w:rsid w:val="006A3269"/>
    <w:rsid w:val="007A57E7"/>
    <w:rsid w:val="007E5C85"/>
    <w:rsid w:val="007F1A82"/>
    <w:rsid w:val="009174D9"/>
    <w:rsid w:val="00927C9F"/>
    <w:rsid w:val="0098398A"/>
    <w:rsid w:val="00991E8B"/>
    <w:rsid w:val="009B2C2F"/>
    <w:rsid w:val="009C6098"/>
    <w:rsid w:val="009D74CE"/>
    <w:rsid w:val="00A57A1D"/>
    <w:rsid w:val="00A61114"/>
    <w:rsid w:val="00A855F7"/>
    <w:rsid w:val="00B15EAC"/>
    <w:rsid w:val="00B70AAF"/>
    <w:rsid w:val="00C74303"/>
    <w:rsid w:val="00C75B92"/>
    <w:rsid w:val="00C9304A"/>
    <w:rsid w:val="00CC445D"/>
    <w:rsid w:val="00CF5ED9"/>
    <w:rsid w:val="00D0488A"/>
    <w:rsid w:val="00E26889"/>
    <w:rsid w:val="00E51134"/>
    <w:rsid w:val="00E676D6"/>
    <w:rsid w:val="00EA53F1"/>
    <w:rsid w:val="00EE600A"/>
    <w:rsid w:val="00F97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8EBD4"/>
  <w15:docId w15:val="{4E5C4B16-4DC2-41F6-A850-DF23BC93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0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11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342</Words>
  <Characters>1560</Characters>
  <Application>Microsoft Office Word</Application>
  <DocSecurity>0</DocSecurity>
  <Lines>36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NASA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MSFC</dc:creator>
  <cp:lastModifiedBy>Patrick Donahue</cp:lastModifiedBy>
  <cp:revision>35</cp:revision>
  <cp:lastPrinted>2016-10-30T22:23:00Z</cp:lastPrinted>
  <dcterms:created xsi:type="dcterms:W3CDTF">2015-08-04T14:36:00Z</dcterms:created>
  <dcterms:modified xsi:type="dcterms:W3CDTF">2025-04-18T13:23:00Z</dcterms:modified>
</cp:coreProperties>
</file>