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DE7BD0" w14:textId="32CE0F0D" w:rsidR="00133056" w:rsidRPr="00955129" w:rsidRDefault="00825948" w:rsidP="00955129">
      <w:pPr>
        <w:pStyle w:val="NoSpacing"/>
        <w:jc w:val="center"/>
        <w:rPr>
          <w:b/>
          <w:bCs/>
          <w:sz w:val="72"/>
          <w:szCs w:val="72"/>
        </w:rPr>
      </w:pPr>
      <w:r w:rsidRPr="00955129">
        <w:rPr>
          <w:rFonts w:cs="Times New Roman"/>
          <w:b/>
          <w:bCs/>
          <w:sz w:val="72"/>
          <w:szCs w:val="72"/>
        </w:rPr>
        <w:t xml:space="preserve">Is God’s Grace </w:t>
      </w:r>
      <w:r w:rsidRPr="00955129">
        <w:rPr>
          <w:b/>
          <w:bCs/>
          <w:sz w:val="72"/>
          <w:szCs w:val="72"/>
        </w:rPr>
        <w:t>Irresistible?</w:t>
      </w:r>
    </w:p>
    <w:p w14:paraId="55150699" w14:textId="77777777" w:rsidR="00825948" w:rsidRDefault="00825948" w:rsidP="007F3FDC">
      <w:pPr>
        <w:pStyle w:val="NoSpacing"/>
        <w:rPr>
          <w:sz w:val="24"/>
          <w:szCs w:val="24"/>
        </w:rPr>
      </w:pPr>
    </w:p>
    <w:p w14:paraId="4B6040BA" w14:textId="77777777" w:rsidR="006139CF" w:rsidRPr="000F6813" w:rsidRDefault="006139CF" w:rsidP="007F3FDC">
      <w:pPr>
        <w:pStyle w:val="NoSpacing"/>
        <w:rPr>
          <w:sz w:val="24"/>
          <w:szCs w:val="24"/>
        </w:rPr>
      </w:pPr>
    </w:p>
    <w:p w14:paraId="16F73AFB" w14:textId="6E18A776" w:rsidR="00825948" w:rsidRPr="000F6813" w:rsidRDefault="00825948" w:rsidP="007F3FDC">
      <w:pPr>
        <w:pStyle w:val="NoSpacing"/>
        <w:rPr>
          <w:sz w:val="24"/>
          <w:szCs w:val="24"/>
        </w:rPr>
      </w:pPr>
      <w:r w:rsidRPr="000F6813">
        <w:rPr>
          <w:sz w:val="24"/>
          <w:szCs w:val="24"/>
        </w:rPr>
        <w:t xml:space="preserve">The fourth point of Calvinism’s TULIP is </w:t>
      </w:r>
      <w:r w:rsidR="006139CF">
        <w:rPr>
          <w:sz w:val="24"/>
          <w:szCs w:val="24"/>
        </w:rPr>
        <w:t xml:space="preserve">named </w:t>
      </w:r>
      <w:r w:rsidRPr="000F6813">
        <w:rPr>
          <w:sz w:val="24"/>
          <w:szCs w:val="24"/>
        </w:rPr>
        <w:t>Irresistible Grace.  Is God’s grace</w:t>
      </w:r>
      <w:r w:rsidR="00327EDE" w:rsidRPr="000F6813">
        <w:rPr>
          <w:sz w:val="24"/>
          <w:szCs w:val="24"/>
        </w:rPr>
        <w:t xml:space="preserve"> really</w:t>
      </w:r>
      <w:r w:rsidRPr="000F6813">
        <w:rPr>
          <w:sz w:val="24"/>
          <w:szCs w:val="24"/>
        </w:rPr>
        <w:t xml:space="preserve"> irresistible?  The Bible overwhelmingly teaches it is not.</w:t>
      </w:r>
    </w:p>
    <w:p w14:paraId="0AC618F8" w14:textId="77777777" w:rsidR="00825948" w:rsidRPr="000F6813" w:rsidRDefault="00825948" w:rsidP="007F3FDC">
      <w:pPr>
        <w:pStyle w:val="NoSpacing"/>
        <w:rPr>
          <w:sz w:val="24"/>
          <w:szCs w:val="24"/>
        </w:rPr>
      </w:pPr>
    </w:p>
    <w:p w14:paraId="013D68FB" w14:textId="6443FFA5" w:rsidR="00825948" w:rsidRPr="000F6813" w:rsidRDefault="00825948" w:rsidP="007F3FDC">
      <w:pPr>
        <w:pStyle w:val="NoSpacing"/>
        <w:rPr>
          <w:sz w:val="24"/>
          <w:szCs w:val="24"/>
        </w:rPr>
      </w:pPr>
      <w:r w:rsidRPr="000F6813">
        <w:rPr>
          <w:sz w:val="24"/>
          <w:szCs w:val="24"/>
        </w:rPr>
        <w:t>We actually have that exact word “</w:t>
      </w:r>
      <w:r w:rsidRPr="000F6813">
        <w:rPr>
          <w:color w:val="0000FF"/>
          <w:sz w:val="24"/>
          <w:szCs w:val="24"/>
        </w:rPr>
        <w:t>resist</w:t>
      </w:r>
      <w:r w:rsidRPr="000F6813">
        <w:rPr>
          <w:sz w:val="24"/>
          <w:szCs w:val="24"/>
        </w:rPr>
        <w:t xml:space="preserve">” in </w:t>
      </w:r>
      <w:r w:rsidRPr="00801DD6">
        <w:rPr>
          <w:b/>
          <w:bCs/>
          <w:color w:val="EE0000"/>
          <w:sz w:val="24"/>
          <w:szCs w:val="24"/>
        </w:rPr>
        <w:t>Acts 7:51</w:t>
      </w:r>
      <w:r w:rsidRPr="000F6813">
        <w:rPr>
          <w:sz w:val="24"/>
          <w:szCs w:val="24"/>
        </w:rPr>
        <w:t>. How did the Israelites “</w:t>
      </w:r>
      <w:r w:rsidRPr="000F6813">
        <w:rPr>
          <w:color w:val="0000FF"/>
          <w:sz w:val="24"/>
          <w:szCs w:val="24"/>
        </w:rPr>
        <w:t>always resist the Holy Ghost</w:t>
      </w:r>
      <w:r w:rsidRPr="000F6813">
        <w:rPr>
          <w:sz w:val="24"/>
          <w:szCs w:val="24"/>
        </w:rPr>
        <w:t>” if that was impossible to do?</w:t>
      </w:r>
    </w:p>
    <w:p w14:paraId="0BA7CD1F" w14:textId="77777777" w:rsidR="00974A74" w:rsidRPr="000F6813" w:rsidRDefault="00974A74" w:rsidP="007F3FDC">
      <w:pPr>
        <w:pStyle w:val="NoSpacing"/>
        <w:rPr>
          <w:sz w:val="24"/>
          <w:szCs w:val="24"/>
        </w:rPr>
      </w:pPr>
    </w:p>
    <w:p w14:paraId="7E15430C" w14:textId="60CC49FF" w:rsidR="00974A74" w:rsidRPr="000F6813" w:rsidRDefault="00974A74" w:rsidP="007F3FDC">
      <w:pPr>
        <w:pStyle w:val="NoSpacing"/>
        <w:rPr>
          <w:sz w:val="24"/>
          <w:szCs w:val="24"/>
        </w:rPr>
      </w:pPr>
      <w:r w:rsidRPr="000F6813">
        <w:rPr>
          <w:sz w:val="24"/>
          <w:szCs w:val="24"/>
        </w:rPr>
        <w:t>God certainly calls (invites) sinners to salvation, but He never forces them.  If He did, how come “</w:t>
      </w:r>
      <w:r w:rsidRPr="000F6813">
        <w:rPr>
          <w:color w:val="0000FF"/>
          <w:sz w:val="24"/>
          <w:szCs w:val="24"/>
          <w:shd w:val="clear" w:color="auto" w:fill="FFFFFF"/>
        </w:rPr>
        <w:t>many are called, but few are chosen</w:t>
      </w:r>
      <w:r w:rsidRPr="000F6813">
        <w:rPr>
          <w:sz w:val="24"/>
          <w:szCs w:val="24"/>
        </w:rPr>
        <w:t xml:space="preserve">” </w:t>
      </w:r>
      <w:r w:rsidR="00327EDE" w:rsidRPr="000F6813">
        <w:rPr>
          <w:sz w:val="24"/>
          <w:szCs w:val="24"/>
        </w:rPr>
        <w:t xml:space="preserve">as </w:t>
      </w:r>
      <w:r w:rsidRPr="00801DD6">
        <w:rPr>
          <w:b/>
          <w:bCs/>
          <w:color w:val="EE0000"/>
          <w:sz w:val="24"/>
          <w:szCs w:val="24"/>
        </w:rPr>
        <w:t>Matt 22:14</w:t>
      </w:r>
      <w:r w:rsidRPr="00801DD6">
        <w:rPr>
          <w:color w:val="EE0000"/>
          <w:sz w:val="24"/>
          <w:szCs w:val="24"/>
        </w:rPr>
        <w:t xml:space="preserve"> </w:t>
      </w:r>
      <w:r w:rsidR="006139CF">
        <w:rPr>
          <w:sz w:val="24"/>
          <w:szCs w:val="24"/>
        </w:rPr>
        <w:t>plainly states</w:t>
      </w:r>
      <w:r w:rsidRPr="000F6813">
        <w:rPr>
          <w:sz w:val="24"/>
          <w:szCs w:val="24"/>
        </w:rPr>
        <w:t>?</w:t>
      </w:r>
    </w:p>
    <w:p w14:paraId="7005BA57" w14:textId="77777777" w:rsidR="00974A74" w:rsidRPr="000F6813" w:rsidRDefault="00974A74" w:rsidP="007F3FDC">
      <w:pPr>
        <w:pStyle w:val="NoSpacing"/>
        <w:rPr>
          <w:sz w:val="24"/>
          <w:szCs w:val="24"/>
        </w:rPr>
      </w:pPr>
    </w:p>
    <w:p w14:paraId="41F6D1EB" w14:textId="3389B004" w:rsidR="00974A74" w:rsidRPr="000F6813" w:rsidRDefault="00974A74" w:rsidP="007F3FDC">
      <w:pPr>
        <w:pStyle w:val="NoSpacing"/>
        <w:rPr>
          <w:sz w:val="24"/>
          <w:szCs w:val="24"/>
        </w:rPr>
      </w:pPr>
      <w:r w:rsidRPr="000F6813">
        <w:rPr>
          <w:sz w:val="24"/>
          <w:szCs w:val="24"/>
        </w:rPr>
        <w:t xml:space="preserve">God </w:t>
      </w:r>
      <w:r w:rsidR="00892CBE">
        <w:rPr>
          <w:sz w:val="24"/>
          <w:szCs w:val="24"/>
        </w:rPr>
        <w:t>“</w:t>
      </w:r>
      <w:r w:rsidR="00892CBE" w:rsidRPr="00892CBE">
        <w:rPr>
          <w:color w:val="0000FF"/>
          <w:sz w:val="24"/>
          <w:szCs w:val="24"/>
        </w:rPr>
        <w:t>often</w:t>
      </w:r>
      <w:r w:rsidR="00892CBE">
        <w:rPr>
          <w:sz w:val="24"/>
          <w:szCs w:val="24"/>
        </w:rPr>
        <w:t xml:space="preserve">” </w:t>
      </w:r>
      <w:r w:rsidRPr="000F6813">
        <w:rPr>
          <w:sz w:val="24"/>
          <w:szCs w:val="24"/>
        </w:rPr>
        <w:t xml:space="preserve">offered to extend His grace to </w:t>
      </w:r>
      <w:r w:rsidR="00327EDE" w:rsidRPr="000F6813">
        <w:rPr>
          <w:sz w:val="24"/>
          <w:szCs w:val="24"/>
        </w:rPr>
        <w:t>H</w:t>
      </w:r>
      <w:r w:rsidRPr="000F6813">
        <w:rPr>
          <w:sz w:val="24"/>
          <w:szCs w:val="24"/>
        </w:rPr>
        <w:t>is chosen people</w:t>
      </w:r>
      <w:r w:rsidR="00892CBE">
        <w:rPr>
          <w:sz w:val="24"/>
          <w:szCs w:val="24"/>
        </w:rPr>
        <w:t xml:space="preserve"> </w:t>
      </w:r>
      <w:r w:rsidRPr="000F6813">
        <w:rPr>
          <w:sz w:val="24"/>
          <w:szCs w:val="24"/>
        </w:rPr>
        <w:t xml:space="preserve">in </w:t>
      </w:r>
      <w:r w:rsidR="00327EDE" w:rsidRPr="000F6813">
        <w:rPr>
          <w:sz w:val="24"/>
          <w:szCs w:val="24"/>
        </w:rPr>
        <w:t>O</w:t>
      </w:r>
      <w:r w:rsidRPr="000F6813">
        <w:rPr>
          <w:sz w:val="24"/>
          <w:szCs w:val="24"/>
        </w:rPr>
        <w:t xml:space="preserve">ld </w:t>
      </w:r>
      <w:r w:rsidR="00327EDE" w:rsidRPr="000F6813">
        <w:rPr>
          <w:sz w:val="24"/>
          <w:szCs w:val="24"/>
        </w:rPr>
        <w:t>T</w:t>
      </w:r>
      <w:r w:rsidRPr="000F6813">
        <w:rPr>
          <w:sz w:val="24"/>
          <w:szCs w:val="24"/>
        </w:rPr>
        <w:t>estament times, but the Israelites kept refusing</w:t>
      </w:r>
      <w:r w:rsidR="00327EDE" w:rsidRPr="000F6813">
        <w:rPr>
          <w:sz w:val="24"/>
          <w:szCs w:val="24"/>
        </w:rPr>
        <w:t xml:space="preserve"> to repent</w:t>
      </w:r>
      <w:r w:rsidRPr="000F6813">
        <w:rPr>
          <w:sz w:val="24"/>
          <w:szCs w:val="24"/>
        </w:rPr>
        <w:t xml:space="preserve">.  Any Calvinist that </w:t>
      </w:r>
      <w:r w:rsidR="00955129" w:rsidRPr="000F6813">
        <w:rPr>
          <w:sz w:val="24"/>
          <w:szCs w:val="24"/>
        </w:rPr>
        <w:t>studie</w:t>
      </w:r>
      <w:r w:rsidR="00327EDE" w:rsidRPr="000F6813">
        <w:rPr>
          <w:sz w:val="24"/>
          <w:szCs w:val="24"/>
        </w:rPr>
        <w:t>s</w:t>
      </w:r>
      <w:r w:rsidR="00955129" w:rsidRPr="000F6813">
        <w:rPr>
          <w:sz w:val="24"/>
          <w:szCs w:val="24"/>
        </w:rPr>
        <w:t xml:space="preserve"> back there should know that. Jesus s</w:t>
      </w:r>
      <w:r w:rsidR="00892CBE">
        <w:rPr>
          <w:sz w:val="24"/>
          <w:szCs w:val="24"/>
        </w:rPr>
        <w:t xml:space="preserve">tates that </w:t>
      </w:r>
      <w:r w:rsidR="00955129" w:rsidRPr="000F6813">
        <w:rPr>
          <w:sz w:val="24"/>
          <w:szCs w:val="24"/>
        </w:rPr>
        <w:t xml:space="preserve">outright in </w:t>
      </w:r>
      <w:r w:rsidR="00955129" w:rsidRPr="00801DD6">
        <w:rPr>
          <w:b/>
          <w:bCs/>
          <w:color w:val="EE0000"/>
          <w:sz w:val="24"/>
          <w:szCs w:val="24"/>
        </w:rPr>
        <w:t>Matt 23:37</w:t>
      </w:r>
      <w:r w:rsidR="00955129" w:rsidRPr="00801DD6">
        <w:rPr>
          <w:color w:val="EE0000"/>
          <w:sz w:val="24"/>
          <w:szCs w:val="24"/>
        </w:rPr>
        <w:t xml:space="preserve"> </w:t>
      </w:r>
      <w:r w:rsidR="00955129" w:rsidRPr="000F6813">
        <w:rPr>
          <w:sz w:val="24"/>
          <w:szCs w:val="24"/>
        </w:rPr>
        <w:t>– “</w:t>
      </w:r>
      <w:r w:rsidR="00955129" w:rsidRPr="000F6813">
        <w:rPr>
          <w:color w:val="0000FF"/>
          <w:sz w:val="24"/>
          <w:szCs w:val="24"/>
          <w:shd w:val="clear" w:color="auto" w:fill="FFFFFF"/>
        </w:rPr>
        <w:t xml:space="preserve">O Jerusalem, Jerusalem, thou that killest the prophets, and stonest them which are sent unto thee, how often would I have gathered thy children together, even as a hen gathereth her chickens under her wings, and </w:t>
      </w:r>
      <w:r w:rsidR="00955129" w:rsidRPr="000F6813">
        <w:rPr>
          <w:b/>
          <w:bCs/>
          <w:color w:val="FF0000"/>
          <w:sz w:val="24"/>
          <w:szCs w:val="24"/>
          <w:shd w:val="clear" w:color="auto" w:fill="FFFFFF"/>
        </w:rPr>
        <w:t>ye would not</w:t>
      </w:r>
      <w:r w:rsidR="00955129" w:rsidRPr="000F6813">
        <w:rPr>
          <w:color w:val="0000FF"/>
          <w:sz w:val="24"/>
          <w:szCs w:val="24"/>
          <w:shd w:val="clear" w:color="auto" w:fill="FFFFFF"/>
        </w:rPr>
        <w:t>!</w:t>
      </w:r>
      <w:r w:rsidR="00955129" w:rsidRPr="000F6813">
        <w:rPr>
          <w:sz w:val="24"/>
          <w:szCs w:val="24"/>
        </w:rPr>
        <w:t>”</w:t>
      </w:r>
    </w:p>
    <w:p w14:paraId="40EDAAAD" w14:textId="77777777" w:rsidR="00955129" w:rsidRPr="000F6813" w:rsidRDefault="00955129" w:rsidP="007F3FDC">
      <w:pPr>
        <w:pStyle w:val="NoSpacing"/>
        <w:rPr>
          <w:sz w:val="24"/>
          <w:szCs w:val="24"/>
        </w:rPr>
      </w:pPr>
    </w:p>
    <w:p w14:paraId="7E145842" w14:textId="45BA743D" w:rsidR="00955129" w:rsidRPr="000F6813" w:rsidRDefault="00955129" w:rsidP="007F3FDC">
      <w:pPr>
        <w:pStyle w:val="NoSpacing"/>
        <w:rPr>
          <w:sz w:val="24"/>
          <w:szCs w:val="24"/>
        </w:rPr>
      </w:pPr>
      <w:r w:rsidRPr="000F6813">
        <w:rPr>
          <w:sz w:val="24"/>
          <w:szCs w:val="24"/>
        </w:rPr>
        <w:t xml:space="preserve">And if such </w:t>
      </w:r>
      <w:r w:rsidR="00327EDE" w:rsidRPr="000F6813">
        <w:rPr>
          <w:sz w:val="24"/>
          <w:szCs w:val="24"/>
        </w:rPr>
        <w:t>refusing</w:t>
      </w:r>
      <w:r w:rsidR="00892CBE">
        <w:rPr>
          <w:sz w:val="24"/>
          <w:szCs w:val="24"/>
        </w:rPr>
        <w:t xml:space="preserve"> of</w:t>
      </w:r>
      <w:r w:rsidR="00327EDE" w:rsidRPr="000F6813">
        <w:rPr>
          <w:sz w:val="24"/>
          <w:szCs w:val="24"/>
        </w:rPr>
        <w:t xml:space="preserve"> God’s grace </w:t>
      </w:r>
      <w:r w:rsidRPr="000F6813">
        <w:rPr>
          <w:sz w:val="24"/>
          <w:szCs w:val="24"/>
        </w:rPr>
        <w:t xml:space="preserve">were not possible, why would God </w:t>
      </w:r>
      <w:r w:rsidR="00892CBE">
        <w:rPr>
          <w:sz w:val="24"/>
          <w:szCs w:val="24"/>
        </w:rPr>
        <w:t xml:space="preserve">repeatedly </w:t>
      </w:r>
      <w:r w:rsidRPr="000F6813">
        <w:rPr>
          <w:sz w:val="24"/>
          <w:szCs w:val="24"/>
        </w:rPr>
        <w:t>warn us ag</w:t>
      </w:r>
      <w:r w:rsidR="00327EDE" w:rsidRPr="000F6813">
        <w:rPr>
          <w:sz w:val="24"/>
          <w:szCs w:val="24"/>
        </w:rPr>
        <w:t xml:space="preserve">ainst such </w:t>
      </w:r>
      <w:r w:rsidRPr="000F6813">
        <w:rPr>
          <w:sz w:val="24"/>
          <w:szCs w:val="24"/>
        </w:rPr>
        <w:t xml:space="preserve">in passages like </w:t>
      </w:r>
      <w:r w:rsidRPr="00801DD6">
        <w:rPr>
          <w:b/>
          <w:bCs/>
          <w:color w:val="EE0000"/>
          <w:sz w:val="24"/>
          <w:szCs w:val="24"/>
        </w:rPr>
        <w:t>Heb 12:25</w:t>
      </w:r>
      <w:r w:rsidRPr="00801DD6">
        <w:rPr>
          <w:color w:val="EE0000"/>
          <w:sz w:val="24"/>
          <w:szCs w:val="24"/>
        </w:rPr>
        <w:t xml:space="preserve"> </w:t>
      </w:r>
      <w:r w:rsidRPr="000F6813">
        <w:rPr>
          <w:sz w:val="24"/>
          <w:szCs w:val="24"/>
        </w:rPr>
        <w:t>– “</w:t>
      </w:r>
      <w:r w:rsidRPr="000F6813">
        <w:rPr>
          <w:color w:val="0000FF"/>
          <w:sz w:val="24"/>
          <w:szCs w:val="24"/>
          <w:shd w:val="clear" w:color="auto" w:fill="FFFFFF"/>
        </w:rPr>
        <w:t xml:space="preserve">See that ye </w:t>
      </w:r>
      <w:r w:rsidRPr="000F6813">
        <w:rPr>
          <w:b/>
          <w:bCs/>
          <w:color w:val="FF0000"/>
          <w:sz w:val="24"/>
          <w:szCs w:val="24"/>
          <w:shd w:val="clear" w:color="auto" w:fill="FFFFFF"/>
        </w:rPr>
        <w:t>refuse not him that speaketh</w:t>
      </w:r>
      <w:r w:rsidRPr="000F6813">
        <w:rPr>
          <w:color w:val="0000FF"/>
          <w:sz w:val="24"/>
          <w:szCs w:val="24"/>
          <w:shd w:val="clear" w:color="auto" w:fill="FFFFFF"/>
        </w:rPr>
        <w:t xml:space="preserve">. For if they escaped not who refused him that spake on earth, much more shall not we escape, </w:t>
      </w:r>
      <w:r w:rsidRPr="000F6813">
        <w:rPr>
          <w:b/>
          <w:bCs/>
          <w:color w:val="FF0000"/>
          <w:sz w:val="24"/>
          <w:szCs w:val="24"/>
          <w:shd w:val="clear" w:color="auto" w:fill="FFFFFF"/>
        </w:rPr>
        <w:t>if we turn away from him that speaketh from heaven</w:t>
      </w:r>
      <w:r w:rsidRPr="000F6813">
        <w:rPr>
          <w:sz w:val="24"/>
          <w:szCs w:val="24"/>
        </w:rPr>
        <w:t>”?</w:t>
      </w:r>
    </w:p>
    <w:p w14:paraId="06F2B5B8" w14:textId="77777777" w:rsidR="00955129" w:rsidRPr="000F6813" w:rsidRDefault="00955129" w:rsidP="007F3FDC">
      <w:pPr>
        <w:pStyle w:val="NoSpacing"/>
        <w:rPr>
          <w:sz w:val="24"/>
          <w:szCs w:val="24"/>
        </w:rPr>
      </w:pPr>
    </w:p>
    <w:p w14:paraId="20361EA6" w14:textId="217DB2EB" w:rsidR="00955129" w:rsidRPr="000F6813" w:rsidRDefault="00955129" w:rsidP="007F3FDC">
      <w:pPr>
        <w:pStyle w:val="NoSpacing"/>
        <w:rPr>
          <w:sz w:val="24"/>
          <w:szCs w:val="24"/>
        </w:rPr>
      </w:pPr>
      <w:r w:rsidRPr="000F6813">
        <w:rPr>
          <w:sz w:val="24"/>
          <w:szCs w:val="24"/>
        </w:rPr>
        <w:t xml:space="preserve">God never forces us to obey Him, instead </w:t>
      </w:r>
      <w:r w:rsidR="00327EDE" w:rsidRPr="000F6813">
        <w:rPr>
          <w:sz w:val="24"/>
          <w:szCs w:val="24"/>
        </w:rPr>
        <w:t xml:space="preserve">He </w:t>
      </w:r>
      <w:r w:rsidR="00892CBE">
        <w:rPr>
          <w:sz w:val="24"/>
          <w:szCs w:val="24"/>
        </w:rPr>
        <w:t>“</w:t>
      </w:r>
      <w:r w:rsidRPr="00892CBE">
        <w:rPr>
          <w:color w:val="0000FF"/>
          <w:sz w:val="24"/>
          <w:szCs w:val="24"/>
        </w:rPr>
        <w:t>lead</w:t>
      </w:r>
      <w:r w:rsidR="00892CBE" w:rsidRPr="00892CBE">
        <w:rPr>
          <w:color w:val="0000FF"/>
          <w:sz w:val="24"/>
          <w:szCs w:val="24"/>
        </w:rPr>
        <w:t>eth</w:t>
      </w:r>
      <w:r w:rsidR="00892CBE">
        <w:rPr>
          <w:sz w:val="24"/>
          <w:szCs w:val="24"/>
        </w:rPr>
        <w:t>”</w:t>
      </w:r>
      <w:r w:rsidRPr="000F6813">
        <w:rPr>
          <w:sz w:val="24"/>
          <w:szCs w:val="24"/>
        </w:rPr>
        <w:t xml:space="preserve"> us</w:t>
      </w:r>
      <w:r w:rsidR="00892CBE">
        <w:rPr>
          <w:sz w:val="24"/>
          <w:szCs w:val="24"/>
        </w:rPr>
        <w:t xml:space="preserve"> in that direction</w:t>
      </w:r>
      <w:r w:rsidRPr="000F6813">
        <w:rPr>
          <w:sz w:val="24"/>
          <w:szCs w:val="24"/>
        </w:rPr>
        <w:t xml:space="preserve">.  Isn’t that plain and simple to see from a verse like </w:t>
      </w:r>
      <w:r w:rsidRPr="00801DD6">
        <w:rPr>
          <w:b/>
          <w:bCs/>
          <w:color w:val="EE0000"/>
          <w:sz w:val="24"/>
          <w:szCs w:val="24"/>
        </w:rPr>
        <w:t>Rom 2:4</w:t>
      </w:r>
      <w:r w:rsidRPr="00801DD6">
        <w:rPr>
          <w:color w:val="EE0000"/>
          <w:sz w:val="24"/>
          <w:szCs w:val="24"/>
        </w:rPr>
        <w:t xml:space="preserve"> </w:t>
      </w:r>
      <w:r w:rsidRPr="000F6813">
        <w:rPr>
          <w:sz w:val="24"/>
          <w:szCs w:val="24"/>
        </w:rPr>
        <w:t>– “</w:t>
      </w:r>
      <w:r w:rsidRPr="000F6813">
        <w:rPr>
          <w:color w:val="0000FF"/>
          <w:sz w:val="24"/>
          <w:szCs w:val="24"/>
        </w:rPr>
        <w:t xml:space="preserve">Or </w:t>
      </w:r>
      <w:proofErr w:type="spellStart"/>
      <w:r w:rsidRPr="000F6813">
        <w:rPr>
          <w:color w:val="0000FF"/>
          <w:sz w:val="24"/>
          <w:szCs w:val="24"/>
        </w:rPr>
        <w:t>despisest</w:t>
      </w:r>
      <w:proofErr w:type="spellEnd"/>
      <w:r w:rsidRPr="000F6813">
        <w:rPr>
          <w:color w:val="0000FF"/>
          <w:sz w:val="24"/>
          <w:szCs w:val="24"/>
        </w:rPr>
        <w:t xml:space="preserve"> thou the riches of his goodness and forbearance and longsuffering; not knowing that the goodness of God </w:t>
      </w:r>
      <w:r w:rsidRPr="000F6813">
        <w:rPr>
          <w:b/>
          <w:bCs/>
          <w:color w:val="FF0000"/>
          <w:sz w:val="24"/>
          <w:szCs w:val="24"/>
        </w:rPr>
        <w:t>leadeth thee to repentance</w:t>
      </w:r>
      <w:r w:rsidRPr="000F6813">
        <w:rPr>
          <w:color w:val="0000FF"/>
          <w:sz w:val="24"/>
          <w:szCs w:val="24"/>
        </w:rPr>
        <w:t>?</w:t>
      </w:r>
      <w:r w:rsidRPr="000F6813">
        <w:rPr>
          <w:sz w:val="24"/>
          <w:szCs w:val="24"/>
        </w:rPr>
        <w:t>”</w:t>
      </w:r>
    </w:p>
    <w:p w14:paraId="7870B527" w14:textId="77777777" w:rsidR="00955129" w:rsidRPr="000F6813" w:rsidRDefault="00955129" w:rsidP="007F3FDC">
      <w:pPr>
        <w:pStyle w:val="NoSpacing"/>
        <w:rPr>
          <w:sz w:val="24"/>
          <w:szCs w:val="24"/>
        </w:rPr>
      </w:pPr>
    </w:p>
    <w:p w14:paraId="16232753" w14:textId="77777777" w:rsidR="00327EDE" w:rsidRPr="000F6813" w:rsidRDefault="00955129" w:rsidP="007F3FDC">
      <w:pPr>
        <w:pStyle w:val="NoSpacing"/>
        <w:rPr>
          <w:sz w:val="24"/>
          <w:szCs w:val="24"/>
        </w:rPr>
      </w:pPr>
      <w:r w:rsidRPr="000F6813">
        <w:rPr>
          <w:sz w:val="24"/>
          <w:szCs w:val="24"/>
        </w:rPr>
        <w:t xml:space="preserve">God knows only a free will choice to obey </w:t>
      </w:r>
      <w:r w:rsidR="00327EDE" w:rsidRPr="000F6813">
        <w:rPr>
          <w:sz w:val="24"/>
          <w:szCs w:val="24"/>
        </w:rPr>
        <w:t>Him</w:t>
      </w:r>
      <w:r w:rsidRPr="000F6813">
        <w:rPr>
          <w:sz w:val="24"/>
          <w:szCs w:val="24"/>
        </w:rPr>
        <w:t xml:space="preserve"> can demonstrate true love for Him (John 14:15).  That’s why God uses the gospel (Rom 1:16, 10:17) to persuade men, not force them – “</w:t>
      </w:r>
      <w:r w:rsidRPr="000F6813">
        <w:rPr>
          <w:color w:val="0000FF"/>
          <w:sz w:val="24"/>
          <w:szCs w:val="24"/>
        </w:rPr>
        <w:t xml:space="preserve">Knowing therefore the terror of the Lord, </w:t>
      </w:r>
      <w:r w:rsidRPr="000F6813">
        <w:rPr>
          <w:b/>
          <w:bCs/>
          <w:color w:val="FF0000"/>
          <w:sz w:val="24"/>
          <w:szCs w:val="24"/>
        </w:rPr>
        <w:t>we persuade men</w:t>
      </w:r>
      <w:r w:rsidRPr="000F6813">
        <w:rPr>
          <w:sz w:val="24"/>
          <w:szCs w:val="24"/>
        </w:rPr>
        <w:t xml:space="preserve">” </w:t>
      </w:r>
      <w:r w:rsidR="00327EDE" w:rsidRPr="000F6813">
        <w:rPr>
          <w:sz w:val="24"/>
          <w:szCs w:val="24"/>
        </w:rPr>
        <w:t>(</w:t>
      </w:r>
      <w:r w:rsidRPr="00801DD6">
        <w:rPr>
          <w:b/>
          <w:bCs/>
          <w:color w:val="EE0000"/>
          <w:sz w:val="24"/>
          <w:szCs w:val="24"/>
        </w:rPr>
        <w:t>II Cor 5:11a</w:t>
      </w:r>
      <w:r w:rsidR="00327EDE" w:rsidRPr="000F6813">
        <w:rPr>
          <w:sz w:val="24"/>
          <w:szCs w:val="24"/>
        </w:rPr>
        <w:t>)</w:t>
      </w:r>
    </w:p>
    <w:p w14:paraId="200503D2" w14:textId="77777777" w:rsidR="00327EDE" w:rsidRPr="000F6813" w:rsidRDefault="00327EDE" w:rsidP="007F3FDC">
      <w:pPr>
        <w:pStyle w:val="NoSpacing"/>
        <w:rPr>
          <w:sz w:val="24"/>
          <w:szCs w:val="24"/>
        </w:rPr>
      </w:pPr>
    </w:p>
    <w:p w14:paraId="0CCF7286" w14:textId="730A7FF7" w:rsidR="00955129" w:rsidRPr="000F6813" w:rsidRDefault="00327EDE" w:rsidP="007F3FDC">
      <w:pPr>
        <w:pStyle w:val="NoSpacing"/>
        <w:rPr>
          <w:sz w:val="24"/>
          <w:szCs w:val="24"/>
        </w:rPr>
      </w:pPr>
      <w:r w:rsidRPr="000F6813">
        <w:rPr>
          <w:sz w:val="24"/>
          <w:szCs w:val="24"/>
        </w:rPr>
        <w:t>It is true God opens people’s eyes and hearts (like Lydia in Acts 16:14</w:t>
      </w:r>
      <w:r w:rsidR="00892CBE">
        <w:rPr>
          <w:sz w:val="24"/>
          <w:szCs w:val="24"/>
        </w:rPr>
        <w:t>)</w:t>
      </w:r>
      <w:r w:rsidRPr="000F6813">
        <w:rPr>
          <w:sz w:val="24"/>
          <w:szCs w:val="24"/>
        </w:rPr>
        <w:t>, but that is through divine persuasion (not force)</w:t>
      </w:r>
      <w:r w:rsidR="00955129" w:rsidRPr="000F6813">
        <w:rPr>
          <w:sz w:val="24"/>
          <w:szCs w:val="24"/>
        </w:rPr>
        <w:t>.</w:t>
      </w:r>
      <w:r w:rsidRPr="000F6813">
        <w:rPr>
          <w:sz w:val="24"/>
          <w:szCs w:val="24"/>
        </w:rPr>
        <w:t xml:space="preserve">  </w:t>
      </w:r>
      <w:r w:rsidRPr="00801DD6">
        <w:rPr>
          <w:b/>
          <w:bCs/>
          <w:color w:val="EE0000"/>
          <w:sz w:val="24"/>
          <w:szCs w:val="24"/>
        </w:rPr>
        <w:t>Acts 26:18</w:t>
      </w:r>
      <w:r w:rsidRPr="00801DD6">
        <w:rPr>
          <w:color w:val="EE0000"/>
          <w:sz w:val="24"/>
          <w:szCs w:val="24"/>
        </w:rPr>
        <w:t xml:space="preserve"> </w:t>
      </w:r>
      <w:r w:rsidRPr="000F6813">
        <w:rPr>
          <w:sz w:val="24"/>
          <w:szCs w:val="24"/>
        </w:rPr>
        <w:t>says Paul was sent to “</w:t>
      </w:r>
      <w:r w:rsidRPr="000F6813">
        <w:rPr>
          <w:color w:val="0000FF"/>
          <w:sz w:val="24"/>
          <w:szCs w:val="24"/>
        </w:rPr>
        <w:t>open</w:t>
      </w:r>
      <w:r w:rsidRPr="000F6813">
        <w:rPr>
          <w:sz w:val="24"/>
          <w:szCs w:val="24"/>
        </w:rPr>
        <w:t>” the eyes of the Gentiles, but even Calvinists believe that was done through</w:t>
      </w:r>
      <w:r w:rsidR="006139CF">
        <w:rPr>
          <w:sz w:val="24"/>
          <w:szCs w:val="24"/>
        </w:rPr>
        <w:t xml:space="preserve"> gospel</w:t>
      </w:r>
      <w:r w:rsidRPr="000F6813">
        <w:rPr>
          <w:sz w:val="24"/>
          <w:szCs w:val="24"/>
        </w:rPr>
        <w:t xml:space="preserve"> persuasion, not force.</w:t>
      </w:r>
      <w:r w:rsidR="006139CF">
        <w:rPr>
          <w:sz w:val="24"/>
          <w:szCs w:val="24"/>
        </w:rPr>
        <w:t xml:space="preserve">  </w:t>
      </w:r>
      <w:r w:rsidR="006139CF" w:rsidRPr="006139CF">
        <w:rPr>
          <w:sz w:val="24"/>
          <w:szCs w:val="24"/>
        </w:rPr>
        <w:t>God gives the faithful their “</w:t>
      </w:r>
      <w:r w:rsidR="006139CF" w:rsidRPr="006139CF">
        <w:rPr>
          <w:color w:val="0000FF"/>
          <w:sz w:val="24"/>
          <w:szCs w:val="24"/>
        </w:rPr>
        <w:t>daily bread</w:t>
      </w:r>
      <w:r w:rsidR="006139CF" w:rsidRPr="006139CF">
        <w:rPr>
          <w:sz w:val="24"/>
          <w:szCs w:val="24"/>
        </w:rPr>
        <w:t>” (</w:t>
      </w:r>
      <w:r w:rsidR="006139CF" w:rsidRPr="00801DD6">
        <w:rPr>
          <w:b/>
          <w:bCs/>
          <w:color w:val="EE0000"/>
          <w:sz w:val="24"/>
          <w:szCs w:val="24"/>
        </w:rPr>
        <w:t>Matt 6:11</w:t>
      </w:r>
      <w:r w:rsidR="006139CF" w:rsidRPr="006139CF">
        <w:rPr>
          <w:sz w:val="24"/>
          <w:szCs w:val="24"/>
        </w:rPr>
        <w:t>), but we all know that is through means (our jobs), not supernaturally without any effort on our part.</w:t>
      </w:r>
    </w:p>
    <w:p w14:paraId="223ECB71" w14:textId="77777777" w:rsidR="00327EDE" w:rsidRPr="000F6813" w:rsidRDefault="00327EDE" w:rsidP="007F3FDC">
      <w:pPr>
        <w:pStyle w:val="NoSpacing"/>
        <w:rPr>
          <w:sz w:val="24"/>
          <w:szCs w:val="24"/>
        </w:rPr>
      </w:pPr>
    </w:p>
    <w:p w14:paraId="12A3E11C" w14:textId="6EC1DE7D" w:rsidR="00327EDE" w:rsidRPr="000F6813" w:rsidRDefault="00327EDE" w:rsidP="007F3FDC">
      <w:pPr>
        <w:pStyle w:val="NoSpacing"/>
        <w:rPr>
          <w:rFonts w:cs="Times New Roman"/>
          <w:sz w:val="24"/>
          <w:szCs w:val="24"/>
        </w:rPr>
      </w:pPr>
      <w:r w:rsidRPr="000F6813">
        <w:rPr>
          <w:sz w:val="24"/>
          <w:szCs w:val="24"/>
        </w:rPr>
        <w:t>The truth is God extends the availability of salvation to all (John 3:16</w:t>
      </w:r>
      <w:r w:rsidR="000F6813" w:rsidRPr="000F6813">
        <w:rPr>
          <w:sz w:val="24"/>
          <w:szCs w:val="24"/>
        </w:rPr>
        <w:t>, I Tim 2:6</w:t>
      </w:r>
      <w:r w:rsidR="00892CBE">
        <w:rPr>
          <w:sz w:val="24"/>
          <w:szCs w:val="24"/>
        </w:rPr>
        <w:t>, Heb 2:</w:t>
      </w:r>
      <w:proofErr w:type="gramStart"/>
      <w:r w:rsidR="00892CBE">
        <w:rPr>
          <w:sz w:val="24"/>
          <w:szCs w:val="24"/>
        </w:rPr>
        <w:t>9</w:t>
      </w:r>
      <w:r w:rsidR="006139CF" w:rsidRPr="006139CF">
        <w:rPr>
          <w:rFonts w:asciiTheme="minorHAnsi" w:hAnsiTheme="minorHAnsi"/>
          <w:sz w:val="24"/>
          <w:szCs w:val="24"/>
        </w:rPr>
        <w:t xml:space="preserve"> </w:t>
      </w:r>
      <w:r w:rsidR="006139CF" w:rsidRPr="006139CF">
        <w:rPr>
          <w:sz w:val="24"/>
          <w:szCs w:val="24"/>
        </w:rPr>
        <w:t>,</w:t>
      </w:r>
      <w:proofErr w:type="gramEnd"/>
      <w:r w:rsidR="006139CF" w:rsidRPr="006139CF">
        <w:rPr>
          <w:sz w:val="24"/>
          <w:szCs w:val="24"/>
        </w:rPr>
        <w:t xml:space="preserve"> II Pet 3:9b</w:t>
      </w:r>
      <w:r w:rsidRPr="000F6813">
        <w:rPr>
          <w:sz w:val="24"/>
          <w:szCs w:val="24"/>
        </w:rPr>
        <w:t xml:space="preserve">), but many (like the </w:t>
      </w:r>
      <w:r w:rsidR="000F6813" w:rsidRPr="000F6813">
        <w:rPr>
          <w:sz w:val="24"/>
          <w:szCs w:val="24"/>
        </w:rPr>
        <w:t>Pharisees in Luke 7:30) “</w:t>
      </w:r>
      <w:r w:rsidR="000F6813" w:rsidRPr="000F6813">
        <w:rPr>
          <w:color w:val="0000FF"/>
          <w:sz w:val="24"/>
          <w:szCs w:val="24"/>
        </w:rPr>
        <w:t>reject</w:t>
      </w:r>
      <w:r w:rsidR="000F6813" w:rsidRPr="000F6813">
        <w:rPr>
          <w:sz w:val="24"/>
          <w:szCs w:val="24"/>
        </w:rPr>
        <w:t>” the opportunity</w:t>
      </w:r>
      <w:r w:rsidR="006139CF">
        <w:rPr>
          <w:sz w:val="24"/>
          <w:szCs w:val="24"/>
        </w:rPr>
        <w:t xml:space="preserve"> </w:t>
      </w:r>
      <w:r w:rsidR="006139CF" w:rsidRPr="006139CF">
        <w:rPr>
          <w:sz w:val="24"/>
          <w:szCs w:val="24"/>
        </w:rPr>
        <w:t>(His advances</w:t>
      </w:r>
      <w:r w:rsidR="006139CF">
        <w:rPr>
          <w:sz w:val="24"/>
          <w:szCs w:val="24"/>
        </w:rPr>
        <w:t>)</w:t>
      </w:r>
      <w:r w:rsidR="000F6813" w:rsidRPr="000F6813">
        <w:rPr>
          <w:sz w:val="24"/>
          <w:szCs w:val="24"/>
        </w:rPr>
        <w:t xml:space="preserve">.  Not only is </w:t>
      </w:r>
      <w:r w:rsidR="006139CF" w:rsidRPr="006139CF">
        <w:rPr>
          <w:sz w:val="24"/>
          <w:szCs w:val="24"/>
        </w:rPr>
        <w:t>rejection of God’s grace</w:t>
      </w:r>
      <w:r w:rsidR="006139CF">
        <w:rPr>
          <w:sz w:val="24"/>
          <w:szCs w:val="24"/>
        </w:rPr>
        <w:t xml:space="preserve"> </w:t>
      </w:r>
      <w:r w:rsidR="000F6813" w:rsidRPr="000F6813">
        <w:rPr>
          <w:sz w:val="24"/>
          <w:szCs w:val="24"/>
        </w:rPr>
        <w:t xml:space="preserve">possible, unfortunately the great majority do </w:t>
      </w:r>
      <w:r w:rsidR="006139CF" w:rsidRPr="006139CF">
        <w:rPr>
          <w:sz w:val="24"/>
          <w:szCs w:val="24"/>
        </w:rPr>
        <w:t xml:space="preserve">just </w:t>
      </w:r>
      <w:r w:rsidR="000F6813" w:rsidRPr="000F6813">
        <w:rPr>
          <w:sz w:val="24"/>
          <w:szCs w:val="24"/>
        </w:rPr>
        <w:t>that.</w:t>
      </w:r>
    </w:p>
    <w:sectPr w:rsidR="00327EDE" w:rsidRPr="000F6813" w:rsidSect="003632A0">
      <w:pgSz w:w="12240" w:h="15840"/>
      <w:pgMar w:top="720" w:right="720" w:bottom="821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5948"/>
    <w:rsid w:val="0001338E"/>
    <w:rsid w:val="000165F0"/>
    <w:rsid w:val="00016C48"/>
    <w:rsid w:val="00046691"/>
    <w:rsid w:val="00056841"/>
    <w:rsid w:val="00060BB9"/>
    <w:rsid w:val="000D1AEA"/>
    <w:rsid w:val="000F6813"/>
    <w:rsid w:val="00133056"/>
    <w:rsid w:val="00153614"/>
    <w:rsid w:val="001A4A68"/>
    <w:rsid w:val="001E5166"/>
    <w:rsid w:val="00327EDE"/>
    <w:rsid w:val="003632A0"/>
    <w:rsid w:val="00391BC3"/>
    <w:rsid w:val="003A5229"/>
    <w:rsid w:val="00452540"/>
    <w:rsid w:val="00467428"/>
    <w:rsid w:val="00487A9C"/>
    <w:rsid w:val="004A2F77"/>
    <w:rsid w:val="0050461C"/>
    <w:rsid w:val="005115A8"/>
    <w:rsid w:val="0051672D"/>
    <w:rsid w:val="00526D4C"/>
    <w:rsid w:val="0053333F"/>
    <w:rsid w:val="00533C5B"/>
    <w:rsid w:val="00545C23"/>
    <w:rsid w:val="0057381E"/>
    <w:rsid w:val="006139CF"/>
    <w:rsid w:val="00642729"/>
    <w:rsid w:val="00665532"/>
    <w:rsid w:val="006739D4"/>
    <w:rsid w:val="006A1E8A"/>
    <w:rsid w:val="006A5339"/>
    <w:rsid w:val="006B0A04"/>
    <w:rsid w:val="006B3CE1"/>
    <w:rsid w:val="006D20A2"/>
    <w:rsid w:val="00727AE8"/>
    <w:rsid w:val="00770791"/>
    <w:rsid w:val="007965AD"/>
    <w:rsid w:val="007E50C2"/>
    <w:rsid w:val="007E61C6"/>
    <w:rsid w:val="007F3FDC"/>
    <w:rsid w:val="00801DD6"/>
    <w:rsid w:val="00816563"/>
    <w:rsid w:val="00825948"/>
    <w:rsid w:val="00892CBE"/>
    <w:rsid w:val="008968B9"/>
    <w:rsid w:val="00955129"/>
    <w:rsid w:val="00974A74"/>
    <w:rsid w:val="00A52526"/>
    <w:rsid w:val="00A85B70"/>
    <w:rsid w:val="00AC5310"/>
    <w:rsid w:val="00AD25F0"/>
    <w:rsid w:val="00B449AC"/>
    <w:rsid w:val="00B573D0"/>
    <w:rsid w:val="00B57F16"/>
    <w:rsid w:val="00B62F6B"/>
    <w:rsid w:val="00B858EF"/>
    <w:rsid w:val="00C6758D"/>
    <w:rsid w:val="00D70CFB"/>
    <w:rsid w:val="00DB3EF3"/>
    <w:rsid w:val="00E634DF"/>
    <w:rsid w:val="00F54ABF"/>
    <w:rsid w:val="00FC147A"/>
    <w:rsid w:val="00FE5803"/>
    <w:rsid w:val="00FF6A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96A2CA"/>
  <w15:chartTrackingRefBased/>
  <w15:docId w15:val="{D6B153EA-211A-40F7-B568-BF5B9DC6EA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E61C6"/>
  </w:style>
  <w:style w:type="paragraph" w:styleId="Heading1">
    <w:name w:val="heading 1"/>
    <w:basedOn w:val="Normal"/>
    <w:next w:val="Normal"/>
    <w:link w:val="Heading1Char"/>
    <w:uiPriority w:val="9"/>
    <w:qFormat/>
    <w:rsid w:val="0082594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2594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25948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2594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25948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2594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2594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2594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2594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0D1AEA"/>
    <w:pPr>
      <w:spacing w:after="0" w:line="240" w:lineRule="auto"/>
    </w:pPr>
    <w:rPr>
      <w:rFonts w:ascii="Times New Roman" w:hAnsi="Times New Roman"/>
      <w:sz w:val="28"/>
    </w:rPr>
  </w:style>
  <w:style w:type="paragraph" w:customStyle="1" w:styleId="PatSyle">
    <w:name w:val="PatSyle"/>
    <w:basedOn w:val="NoSpacing"/>
    <w:qFormat/>
    <w:rsid w:val="00016C48"/>
    <w:rPr>
      <w:rFonts w:cs="Times New Roman"/>
      <w:sz w:val="24"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rsid w:val="00825948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25948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25948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25948"/>
    <w:rPr>
      <w:rFonts w:eastAsiaTheme="majorEastAsia" w:cstheme="majorBidi"/>
      <w:i/>
      <w:iCs/>
      <w:color w:val="365F9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25948"/>
    <w:rPr>
      <w:rFonts w:eastAsiaTheme="majorEastAsia" w:cstheme="majorBidi"/>
      <w:color w:val="365F9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2594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2594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2594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2594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2594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2594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25948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2594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25948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2594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2594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25948"/>
    <w:rPr>
      <w:i/>
      <w:iCs/>
      <w:color w:val="365F9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25948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25948"/>
    <w:rPr>
      <w:i/>
      <w:iCs/>
      <w:color w:val="365F9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25948"/>
    <w:rPr>
      <w:b/>
      <w:bCs/>
      <w:smallCaps/>
      <w:color w:val="365F9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1</Pages>
  <Words>377</Words>
  <Characters>2151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Patrick Donahue</dc:creator>
  <cp:keywords/>
  <dc:description/>
  <cp:lastModifiedBy>Patrick Donahue</cp:lastModifiedBy>
  <cp:revision>8</cp:revision>
  <dcterms:created xsi:type="dcterms:W3CDTF">2026-09-15T12:19:00Z</dcterms:created>
  <dcterms:modified xsi:type="dcterms:W3CDTF">2026-09-17T13:20:00Z</dcterms:modified>
</cp:coreProperties>
</file>