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D716" w14:textId="77777777" w:rsidR="00133056" w:rsidRPr="00527C7B" w:rsidRDefault="00571DB5" w:rsidP="00527C7B">
      <w:pPr>
        <w:pStyle w:val="NoSpacing"/>
        <w:jc w:val="center"/>
        <w:rPr>
          <w:rFonts w:cs="Times New Roman"/>
          <w:b/>
          <w:bCs/>
          <w:sz w:val="72"/>
          <w:szCs w:val="72"/>
        </w:rPr>
      </w:pPr>
      <w:bookmarkStart w:id="0" w:name="_Hlk207185437"/>
      <w:r w:rsidRPr="00527C7B">
        <w:rPr>
          <w:rFonts w:cs="Times New Roman"/>
          <w:b/>
          <w:bCs/>
          <w:sz w:val="72"/>
          <w:szCs w:val="72"/>
        </w:rPr>
        <w:t>That Goes Against Theology</w:t>
      </w:r>
    </w:p>
    <w:p w14:paraId="2FB839D4" w14:textId="77777777" w:rsidR="00571DB5" w:rsidRDefault="00571DB5" w:rsidP="007F3FDC">
      <w:pPr>
        <w:pStyle w:val="NoSpacing"/>
        <w:rPr>
          <w:rFonts w:cs="Times New Roman"/>
          <w:sz w:val="24"/>
          <w:szCs w:val="24"/>
        </w:rPr>
      </w:pPr>
    </w:p>
    <w:p w14:paraId="498F3924" w14:textId="0B66B7AE" w:rsidR="00571DB5" w:rsidRDefault="00571DB5" w:rsidP="00527C7B">
      <w:pPr>
        <w:pStyle w:val="NoSpacing"/>
        <w:jc w:val="both"/>
        <w:rPr>
          <w:rFonts w:cs="Times New Roman"/>
          <w:sz w:val="24"/>
          <w:szCs w:val="24"/>
        </w:rPr>
      </w:pPr>
      <w:r>
        <w:rPr>
          <w:rFonts w:cs="Times New Roman"/>
          <w:sz w:val="24"/>
          <w:szCs w:val="24"/>
        </w:rPr>
        <w:t xml:space="preserve">My father-in-law saw a footnote (he thought </w:t>
      </w:r>
      <w:r w:rsidR="00481419">
        <w:rPr>
          <w:rFonts w:cs="Times New Roman"/>
          <w:sz w:val="24"/>
          <w:szCs w:val="24"/>
        </w:rPr>
        <w:t>regarding</w:t>
      </w:r>
      <w:r w:rsidR="006D1826">
        <w:rPr>
          <w:rFonts w:cs="Times New Roman"/>
          <w:sz w:val="24"/>
          <w:szCs w:val="24"/>
        </w:rPr>
        <w:t xml:space="preserve"> II Pet 1:10 </w:t>
      </w:r>
      <w:r>
        <w:rPr>
          <w:rFonts w:cs="Times New Roman"/>
          <w:sz w:val="24"/>
          <w:szCs w:val="24"/>
        </w:rPr>
        <w:t xml:space="preserve">in the first edition of the NET Bible) that said in </w:t>
      </w:r>
      <w:r w:rsidR="00527C7B">
        <w:rPr>
          <w:rFonts w:cs="Times New Roman"/>
          <w:sz w:val="24"/>
          <w:szCs w:val="24"/>
        </w:rPr>
        <w:t>essence</w:t>
      </w:r>
      <w:r>
        <w:rPr>
          <w:rFonts w:cs="Times New Roman"/>
          <w:sz w:val="24"/>
          <w:szCs w:val="24"/>
        </w:rPr>
        <w:t xml:space="preserve"> that </w:t>
      </w:r>
      <w:r w:rsidR="00D53F9A">
        <w:rPr>
          <w:rFonts w:cs="Times New Roman"/>
          <w:sz w:val="24"/>
          <w:szCs w:val="24"/>
        </w:rPr>
        <w:t xml:space="preserve">the </w:t>
      </w:r>
      <w:r w:rsidR="00B84EA0">
        <w:rPr>
          <w:rFonts w:cs="Times New Roman"/>
          <w:sz w:val="24"/>
          <w:szCs w:val="24"/>
        </w:rPr>
        <w:t xml:space="preserve">NET </w:t>
      </w:r>
      <w:r>
        <w:rPr>
          <w:rFonts w:cs="Times New Roman"/>
          <w:sz w:val="24"/>
          <w:szCs w:val="24"/>
        </w:rPr>
        <w:t>didn’t translate the verse the way it should be translated because that would “</w:t>
      </w:r>
      <w:r w:rsidRPr="00527C7B">
        <w:rPr>
          <w:rFonts w:cs="Times New Roman"/>
          <w:color w:val="0000FF"/>
          <w:sz w:val="24"/>
          <w:szCs w:val="24"/>
        </w:rPr>
        <w:t>go against theology</w:t>
      </w:r>
      <w:r>
        <w:rPr>
          <w:rFonts w:cs="Times New Roman"/>
          <w:sz w:val="24"/>
          <w:szCs w:val="24"/>
        </w:rPr>
        <w:t xml:space="preserve">.”  </w:t>
      </w:r>
      <w:r w:rsidR="00D53F9A">
        <w:rPr>
          <w:rFonts w:cs="Times New Roman"/>
          <w:sz w:val="24"/>
          <w:szCs w:val="24"/>
        </w:rPr>
        <w:t>(i</w:t>
      </w:r>
      <w:r>
        <w:rPr>
          <w:rFonts w:cs="Times New Roman"/>
          <w:sz w:val="24"/>
          <w:szCs w:val="24"/>
        </w:rPr>
        <w:t>f you can help us locate that footnote, please contact me</w:t>
      </w:r>
      <w:r w:rsidR="00527C7B">
        <w:rPr>
          <w:rFonts w:cs="Times New Roman"/>
          <w:sz w:val="24"/>
          <w:szCs w:val="24"/>
        </w:rPr>
        <w:t>; Papa can’t find it again</w:t>
      </w:r>
      <w:r w:rsidR="00D53F9A">
        <w:rPr>
          <w:rFonts w:cs="Times New Roman"/>
          <w:sz w:val="24"/>
          <w:szCs w:val="24"/>
        </w:rPr>
        <w:t>)</w:t>
      </w:r>
    </w:p>
    <w:p w14:paraId="16900857" w14:textId="77777777" w:rsidR="000235E5" w:rsidRDefault="000235E5" w:rsidP="00527C7B">
      <w:pPr>
        <w:pStyle w:val="NoSpacing"/>
        <w:jc w:val="both"/>
        <w:rPr>
          <w:rFonts w:cs="Times New Roman"/>
          <w:sz w:val="24"/>
          <w:szCs w:val="24"/>
        </w:rPr>
      </w:pPr>
    </w:p>
    <w:p w14:paraId="2E9C9CC4" w14:textId="2F453852" w:rsidR="000235E5" w:rsidRDefault="000235E5" w:rsidP="00527C7B">
      <w:pPr>
        <w:pStyle w:val="NoSpacing"/>
        <w:jc w:val="both"/>
        <w:rPr>
          <w:rFonts w:cs="Times New Roman"/>
          <w:sz w:val="24"/>
          <w:szCs w:val="24"/>
        </w:rPr>
      </w:pPr>
      <w:r>
        <w:rPr>
          <w:rFonts w:cs="Times New Roman"/>
          <w:sz w:val="24"/>
          <w:szCs w:val="24"/>
        </w:rPr>
        <w:t>All true Christians should recognize how backwards this is.  Our “theology” should be driven by scriptur</w:t>
      </w:r>
      <w:r w:rsidR="00994077">
        <w:rPr>
          <w:rFonts w:cs="Times New Roman"/>
          <w:sz w:val="24"/>
          <w:szCs w:val="24"/>
        </w:rPr>
        <w:t>e</w:t>
      </w:r>
      <w:r>
        <w:rPr>
          <w:rFonts w:cs="Times New Roman"/>
          <w:sz w:val="24"/>
          <w:szCs w:val="24"/>
        </w:rPr>
        <w:t xml:space="preserve">, not the other way around.  But sadly, many take this </w:t>
      </w:r>
      <w:r w:rsidR="00B84EA0">
        <w:rPr>
          <w:rFonts w:cs="Times New Roman"/>
          <w:sz w:val="24"/>
          <w:szCs w:val="24"/>
        </w:rPr>
        <w:t>“</w:t>
      </w:r>
      <w:r w:rsidR="00022E0A">
        <w:rPr>
          <w:rFonts w:cs="Times New Roman"/>
          <w:sz w:val="24"/>
          <w:szCs w:val="24"/>
        </w:rPr>
        <w:t>reverse</w:t>
      </w:r>
      <w:r w:rsidR="00994077">
        <w:rPr>
          <w:rFonts w:cs="Times New Roman"/>
          <w:sz w:val="24"/>
          <w:szCs w:val="24"/>
        </w:rPr>
        <w:t xml:space="preserve"> </w:t>
      </w:r>
      <w:r w:rsidR="00022E0A">
        <w:rPr>
          <w:rFonts w:cs="Times New Roman"/>
          <w:sz w:val="24"/>
          <w:szCs w:val="24"/>
        </w:rPr>
        <w:t>of what it should be</w:t>
      </w:r>
      <w:r w:rsidR="00B84EA0">
        <w:rPr>
          <w:rFonts w:cs="Times New Roman"/>
          <w:sz w:val="24"/>
          <w:szCs w:val="24"/>
        </w:rPr>
        <w:t>”</w:t>
      </w:r>
      <w:r w:rsidR="00022E0A">
        <w:rPr>
          <w:rFonts w:cs="Times New Roman"/>
          <w:sz w:val="24"/>
          <w:szCs w:val="24"/>
        </w:rPr>
        <w:t xml:space="preserve"> </w:t>
      </w:r>
      <w:r>
        <w:rPr>
          <w:rFonts w:cs="Times New Roman"/>
          <w:sz w:val="24"/>
          <w:szCs w:val="24"/>
        </w:rPr>
        <w:t>tack …</w:t>
      </w:r>
    </w:p>
    <w:p w14:paraId="4936D6A8" w14:textId="77777777" w:rsidR="000235E5" w:rsidRDefault="000235E5" w:rsidP="00527C7B">
      <w:pPr>
        <w:pStyle w:val="NoSpacing"/>
        <w:jc w:val="both"/>
        <w:rPr>
          <w:rFonts w:cs="Times New Roman"/>
          <w:sz w:val="24"/>
          <w:szCs w:val="24"/>
        </w:rPr>
      </w:pPr>
    </w:p>
    <w:p w14:paraId="57D5C17F" w14:textId="60277CD8" w:rsidR="005672A7" w:rsidRPr="005672A7" w:rsidRDefault="005672A7" w:rsidP="00527C7B">
      <w:pPr>
        <w:pStyle w:val="NoSpacing"/>
        <w:jc w:val="both"/>
        <w:rPr>
          <w:rFonts w:cs="Times New Roman"/>
          <w:b/>
          <w:bCs/>
          <w:szCs w:val="28"/>
        </w:rPr>
      </w:pPr>
      <w:r w:rsidRPr="005672A7">
        <w:rPr>
          <w:rFonts w:cs="Times New Roman"/>
          <w:b/>
          <w:bCs/>
          <w:szCs w:val="28"/>
        </w:rPr>
        <w:t>Salvation By Faith Only?</w:t>
      </w:r>
    </w:p>
    <w:p w14:paraId="3E6D1681" w14:textId="77777777" w:rsidR="005672A7" w:rsidRDefault="005672A7" w:rsidP="00527C7B">
      <w:pPr>
        <w:pStyle w:val="NoSpacing"/>
        <w:jc w:val="both"/>
        <w:rPr>
          <w:rFonts w:cs="Times New Roman"/>
          <w:sz w:val="24"/>
          <w:szCs w:val="24"/>
        </w:rPr>
      </w:pPr>
    </w:p>
    <w:p w14:paraId="7A0525E1" w14:textId="6A8B69B5" w:rsidR="000235E5" w:rsidRDefault="000235E5" w:rsidP="00527C7B">
      <w:pPr>
        <w:pStyle w:val="NoSpacing"/>
        <w:jc w:val="both"/>
        <w:rPr>
          <w:rFonts w:cs="Times New Roman"/>
          <w:sz w:val="24"/>
          <w:szCs w:val="24"/>
        </w:rPr>
      </w:pPr>
      <w:r w:rsidRPr="009B68F9">
        <w:rPr>
          <w:rFonts w:cs="Times New Roman"/>
          <w:sz w:val="24"/>
          <w:szCs w:val="24"/>
        </w:rPr>
        <w:t>Many believers insist we are justified by “faith only” even though James 2:24 says just the opposite – “</w:t>
      </w:r>
      <w:r w:rsidRPr="00994077">
        <w:rPr>
          <w:rFonts w:cs="Times New Roman"/>
          <w:color w:val="0000FF"/>
          <w:sz w:val="24"/>
          <w:szCs w:val="24"/>
        </w:rPr>
        <w:t>by works a man is justified, and not by faith only</w:t>
      </w:r>
      <w:r w:rsidRPr="009B68F9">
        <w:rPr>
          <w:rFonts w:cs="Times New Roman"/>
          <w:sz w:val="24"/>
          <w:szCs w:val="24"/>
        </w:rPr>
        <w:t xml:space="preserve">.”  Why </w:t>
      </w:r>
      <w:r w:rsidR="00DF6E32">
        <w:rPr>
          <w:rFonts w:cs="Times New Roman"/>
          <w:sz w:val="24"/>
          <w:szCs w:val="24"/>
        </w:rPr>
        <w:t>are</w:t>
      </w:r>
      <w:r w:rsidRPr="009B68F9">
        <w:rPr>
          <w:rFonts w:cs="Times New Roman"/>
          <w:sz w:val="24"/>
          <w:szCs w:val="24"/>
        </w:rPr>
        <w:t>n’t James 2:24 and the many other passages (like Heb 5:9, Matt 7:21, and I Pet 1:22a) that teach obedience is necessary to salvation accepted</w:t>
      </w:r>
      <w:r w:rsidR="00994077">
        <w:rPr>
          <w:rFonts w:cs="Times New Roman"/>
          <w:sz w:val="24"/>
          <w:szCs w:val="24"/>
        </w:rPr>
        <w:t>?</w:t>
      </w:r>
      <w:r w:rsidRPr="009B68F9">
        <w:rPr>
          <w:rFonts w:cs="Times New Roman"/>
          <w:sz w:val="24"/>
          <w:szCs w:val="24"/>
        </w:rPr>
        <w:t xml:space="preserve">  I suggest because it goes against their theology</w:t>
      </w:r>
      <w:r w:rsidR="00994077">
        <w:rPr>
          <w:rFonts w:cs="Times New Roman"/>
          <w:sz w:val="24"/>
          <w:szCs w:val="24"/>
        </w:rPr>
        <w:t>?</w:t>
      </w:r>
      <w:r w:rsidR="00DF6E32" w:rsidRPr="00DF6E32">
        <w:rPr>
          <w:rFonts w:cs="Times New Roman"/>
          <w:sz w:val="24"/>
          <w:szCs w:val="24"/>
        </w:rPr>
        <w:t xml:space="preserve"> </w:t>
      </w:r>
      <w:r w:rsidR="00DF6E32">
        <w:rPr>
          <w:rFonts w:cs="Times New Roman"/>
          <w:sz w:val="24"/>
          <w:szCs w:val="24"/>
        </w:rPr>
        <w:t xml:space="preserve">Isn’t that the very </w:t>
      </w:r>
      <w:r w:rsidR="00B84EA0">
        <w:rPr>
          <w:rFonts w:cs="Times New Roman"/>
          <w:sz w:val="24"/>
          <w:szCs w:val="24"/>
        </w:rPr>
        <w:t xml:space="preserve">reason </w:t>
      </w:r>
      <w:r w:rsidR="00DF6E32">
        <w:rPr>
          <w:rFonts w:cs="Times New Roman"/>
          <w:sz w:val="24"/>
          <w:szCs w:val="24"/>
        </w:rPr>
        <w:t>Martin Luther felt the need to add the word “only” to Rom 5:1 and call James 2:24 an “epistle of straw,” because James 2:24 (as it read) went against his theology?</w:t>
      </w:r>
    </w:p>
    <w:p w14:paraId="328B32D5" w14:textId="77777777" w:rsidR="00843007" w:rsidRDefault="00843007" w:rsidP="00527C7B">
      <w:pPr>
        <w:pStyle w:val="NoSpacing"/>
        <w:jc w:val="both"/>
        <w:rPr>
          <w:rFonts w:cs="Times New Roman"/>
          <w:sz w:val="24"/>
          <w:szCs w:val="24"/>
        </w:rPr>
      </w:pPr>
    </w:p>
    <w:p w14:paraId="2129E63B" w14:textId="77777777" w:rsidR="00D13C8E" w:rsidRPr="005672A7" w:rsidRDefault="00D13C8E" w:rsidP="00D13C8E">
      <w:pPr>
        <w:pStyle w:val="NoSpacing"/>
        <w:jc w:val="both"/>
        <w:rPr>
          <w:rFonts w:cs="Times New Roman"/>
          <w:b/>
          <w:bCs/>
          <w:szCs w:val="28"/>
        </w:rPr>
      </w:pPr>
      <w:r>
        <w:rPr>
          <w:rFonts w:cs="Times New Roman"/>
          <w:b/>
          <w:bCs/>
          <w:szCs w:val="28"/>
        </w:rPr>
        <w:t xml:space="preserve">Baptism Is Necessary </w:t>
      </w:r>
      <w:proofErr w:type="gramStart"/>
      <w:r>
        <w:rPr>
          <w:rFonts w:cs="Times New Roman"/>
          <w:b/>
          <w:bCs/>
          <w:szCs w:val="28"/>
        </w:rPr>
        <w:t>To</w:t>
      </w:r>
      <w:proofErr w:type="gramEnd"/>
      <w:r>
        <w:rPr>
          <w:rFonts w:cs="Times New Roman"/>
          <w:b/>
          <w:bCs/>
          <w:szCs w:val="28"/>
        </w:rPr>
        <w:t xml:space="preserve"> Salvation</w:t>
      </w:r>
    </w:p>
    <w:p w14:paraId="5F721888" w14:textId="77777777" w:rsidR="005672A7" w:rsidRDefault="005672A7" w:rsidP="005672A7">
      <w:pPr>
        <w:pStyle w:val="NoSpacing"/>
        <w:jc w:val="both"/>
        <w:rPr>
          <w:rFonts w:cs="Times New Roman"/>
          <w:sz w:val="24"/>
          <w:szCs w:val="24"/>
        </w:rPr>
      </w:pPr>
    </w:p>
    <w:p w14:paraId="372414F7" w14:textId="6CA34C02" w:rsidR="00843007" w:rsidRDefault="00843007" w:rsidP="00527C7B">
      <w:pPr>
        <w:pStyle w:val="NoSpacing"/>
        <w:jc w:val="both"/>
        <w:rPr>
          <w:rFonts w:cs="Times New Roman"/>
          <w:sz w:val="24"/>
          <w:szCs w:val="24"/>
        </w:rPr>
      </w:pPr>
      <w:r>
        <w:rPr>
          <w:rFonts w:cs="Times New Roman"/>
          <w:sz w:val="24"/>
          <w:szCs w:val="24"/>
        </w:rPr>
        <w:t>In connection with “faith only” salvation, many teach one doesn’t have to be baptized to be saved.  Those on my side of this debate wonder what is so hard to understand about Mark 16:16a – “</w:t>
      </w:r>
      <w:r w:rsidRPr="00843007">
        <w:rPr>
          <w:rFonts w:cs="Times New Roman"/>
          <w:color w:val="0000FF"/>
          <w:sz w:val="24"/>
          <w:szCs w:val="24"/>
        </w:rPr>
        <w:t>He that believeth and is baptized shall be saved</w:t>
      </w:r>
      <w:r>
        <w:rPr>
          <w:rFonts w:cs="Times New Roman"/>
          <w:sz w:val="24"/>
          <w:szCs w:val="24"/>
        </w:rPr>
        <w:t>.”  What Jesus said is not difficult</w:t>
      </w:r>
      <w:r w:rsidR="001634F1">
        <w:rPr>
          <w:rFonts w:cs="Times New Roman"/>
          <w:sz w:val="24"/>
          <w:szCs w:val="24"/>
        </w:rPr>
        <w:t xml:space="preserve"> to understand</w:t>
      </w:r>
      <w:r>
        <w:rPr>
          <w:rFonts w:cs="Times New Roman"/>
          <w:sz w:val="24"/>
          <w:szCs w:val="24"/>
        </w:rPr>
        <w:t xml:space="preserve">; it just goes against common </w:t>
      </w:r>
      <w:r w:rsidR="00994077">
        <w:rPr>
          <w:rFonts w:cs="Times New Roman"/>
          <w:sz w:val="24"/>
          <w:szCs w:val="24"/>
        </w:rPr>
        <w:t xml:space="preserve">denominational </w:t>
      </w:r>
      <w:r>
        <w:rPr>
          <w:rFonts w:cs="Times New Roman"/>
          <w:sz w:val="24"/>
          <w:szCs w:val="24"/>
        </w:rPr>
        <w:t>theology</w:t>
      </w:r>
      <w:r w:rsidR="00B84EA0">
        <w:rPr>
          <w:rFonts w:cs="Times New Roman"/>
          <w:sz w:val="24"/>
          <w:szCs w:val="24"/>
        </w:rPr>
        <w:t>; true?</w:t>
      </w:r>
    </w:p>
    <w:p w14:paraId="7E450F5C" w14:textId="77777777" w:rsidR="006511F7" w:rsidRDefault="006511F7" w:rsidP="00527C7B">
      <w:pPr>
        <w:pStyle w:val="NoSpacing"/>
        <w:jc w:val="both"/>
        <w:rPr>
          <w:rFonts w:cs="Times New Roman"/>
          <w:sz w:val="24"/>
          <w:szCs w:val="24"/>
        </w:rPr>
      </w:pPr>
    </w:p>
    <w:p w14:paraId="3A6B2F23" w14:textId="77777777" w:rsidR="005672A7" w:rsidRPr="005672A7" w:rsidRDefault="00D13C8E" w:rsidP="005672A7">
      <w:pPr>
        <w:pStyle w:val="NoSpacing"/>
        <w:jc w:val="both"/>
        <w:rPr>
          <w:rFonts w:cs="Times New Roman"/>
          <w:b/>
          <w:bCs/>
          <w:szCs w:val="28"/>
        </w:rPr>
      </w:pPr>
      <w:r>
        <w:rPr>
          <w:rFonts w:cs="Times New Roman"/>
          <w:b/>
          <w:bCs/>
          <w:szCs w:val="28"/>
        </w:rPr>
        <w:t xml:space="preserve">Jesus Died </w:t>
      </w:r>
      <w:proofErr w:type="gramStart"/>
      <w:r>
        <w:rPr>
          <w:rFonts w:cs="Times New Roman"/>
          <w:b/>
          <w:bCs/>
          <w:szCs w:val="28"/>
        </w:rPr>
        <w:t>For</w:t>
      </w:r>
      <w:proofErr w:type="gramEnd"/>
      <w:r>
        <w:rPr>
          <w:rFonts w:cs="Times New Roman"/>
          <w:b/>
          <w:bCs/>
          <w:szCs w:val="28"/>
        </w:rPr>
        <w:t xml:space="preserve"> Every Man</w:t>
      </w:r>
    </w:p>
    <w:p w14:paraId="3CFC2F27" w14:textId="77777777" w:rsidR="005672A7" w:rsidRDefault="005672A7" w:rsidP="005672A7">
      <w:pPr>
        <w:pStyle w:val="NoSpacing"/>
        <w:jc w:val="both"/>
        <w:rPr>
          <w:rFonts w:cs="Times New Roman"/>
          <w:sz w:val="24"/>
          <w:szCs w:val="24"/>
        </w:rPr>
      </w:pPr>
    </w:p>
    <w:p w14:paraId="31A9B20D" w14:textId="2BE0CBD6" w:rsidR="006511F7" w:rsidRDefault="006511F7" w:rsidP="00527C7B">
      <w:pPr>
        <w:pStyle w:val="NoSpacing"/>
        <w:jc w:val="both"/>
        <w:rPr>
          <w:rFonts w:cs="Times New Roman"/>
          <w:sz w:val="24"/>
          <w:szCs w:val="24"/>
        </w:rPr>
      </w:pPr>
      <w:r>
        <w:rPr>
          <w:rFonts w:cs="Times New Roman"/>
          <w:sz w:val="24"/>
          <w:szCs w:val="24"/>
        </w:rPr>
        <w:t>Why is it Calvinists can’t see the last part of Heb 2:9 (“</w:t>
      </w:r>
      <w:r w:rsidRPr="006511F7">
        <w:rPr>
          <w:rFonts w:cs="Times New Roman"/>
          <w:color w:val="0000FF"/>
          <w:sz w:val="24"/>
          <w:szCs w:val="24"/>
        </w:rPr>
        <w:t>that he by the grace of God should taste death for every man</w:t>
      </w:r>
      <w:r>
        <w:rPr>
          <w:rFonts w:cs="Times New Roman"/>
          <w:sz w:val="24"/>
          <w:szCs w:val="24"/>
        </w:rPr>
        <w:t xml:space="preserve">”) teaches Jesus died for all?  </w:t>
      </w:r>
      <w:r w:rsidR="00B84EA0">
        <w:rPr>
          <w:rFonts w:cs="Times New Roman"/>
          <w:sz w:val="24"/>
          <w:szCs w:val="24"/>
        </w:rPr>
        <w:t xml:space="preserve">It is so simple and obvious.  </w:t>
      </w:r>
      <w:r>
        <w:rPr>
          <w:rFonts w:cs="Times New Roman"/>
          <w:sz w:val="24"/>
          <w:szCs w:val="24"/>
        </w:rPr>
        <w:t xml:space="preserve">Is it because </w:t>
      </w:r>
      <w:r w:rsidR="00994077">
        <w:rPr>
          <w:rFonts w:cs="Times New Roman"/>
          <w:sz w:val="24"/>
          <w:szCs w:val="24"/>
        </w:rPr>
        <w:t xml:space="preserve">the verse is hard to understand as written, or is it because if </w:t>
      </w:r>
      <w:r>
        <w:rPr>
          <w:rFonts w:cs="Times New Roman"/>
          <w:sz w:val="24"/>
          <w:szCs w:val="24"/>
        </w:rPr>
        <w:t xml:space="preserve">they admit even one point of Calvinism is </w:t>
      </w:r>
      <w:r w:rsidR="00994077">
        <w:rPr>
          <w:rFonts w:cs="Times New Roman"/>
          <w:sz w:val="24"/>
          <w:szCs w:val="24"/>
        </w:rPr>
        <w:t xml:space="preserve">proven </w:t>
      </w:r>
      <w:r>
        <w:rPr>
          <w:rFonts w:cs="Times New Roman"/>
          <w:sz w:val="24"/>
          <w:szCs w:val="24"/>
        </w:rPr>
        <w:t xml:space="preserve">false, then their whole system </w:t>
      </w:r>
      <w:r w:rsidR="001125AD">
        <w:rPr>
          <w:rFonts w:cs="Times New Roman"/>
          <w:sz w:val="24"/>
          <w:szCs w:val="24"/>
        </w:rPr>
        <w:t xml:space="preserve">of theology </w:t>
      </w:r>
      <w:r>
        <w:rPr>
          <w:rFonts w:cs="Times New Roman"/>
          <w:sz w:val="24"/>
          <w:szCs w:val="24"/>
        </w:rPr>
        <w:t xml:space="preserve">falls?  </w:t>
      </w:r>
      <w:r w:rsidR="00994077">
        <w:rPr>
          <w:rFonts w:cs="Times New Roman"/>
          <w:sz w:val="24"/>
          <w:szCs w:val="24"/>
        </w:rPr>
        <w:t>No, t</w:t>
      </w:r>
      <w:r>
        <w:rPr>
          <w:rFonts w:cs="Times New Roman"/>
          <w:sz w:val="24"/>
          <w:szCs w:val="24"/>
        </w:rPr>
        <w:t xml:space="preserve">here is nothing hard to understand about Heb 2:9, but it does go against </w:t>
      </w:r>
      <w:r w:rsidR="00B84EA0">
        <w:rPr>
          <w:rFonts w:cs="Times New Roman"/>
          <w:sz w:val="24"/>
          <w:szCs w:val="24"/>
        </w:rPr>
        <w:t xml:space="preserve">overall </w:t>
      </w:r>
      <w:r>
        <w:rPr>
          <w:rFonts w:cs="Times New Roman"/>
          <w:sz w:val="24"/>
          <w:szCs w:val="24"/>
        </w:rPr>
        <w:t>Calvinistic theology, doesn’t it?</w:t>
      </w:r>
    </w:p>
    <w:p w14:paraId="5620701E" w14:textId="77777777" w:rsidR="005742A8" w:rsidRDefault="005742A8" w:rsidP="00527C7B">
      <w:pPr>
        <w:pStyle w:val="NoSpacing"/>
        <w:jc w:val="both"/>
        <w:rPr>
          <w:rFonts w:cs="Times New Roman"/>
          <w:sz w:val="24"/>
          <w:szCs w:val="24"/>
        </w:rPr>
      </w:pPr>
    </w:p>
    <w:p w14:paraId="357A0F1B" w14:textId="11537E30" w:rsidR="005742A8" w:rsidRPr="005742A8" w:rsidRDefault="005742A8" w:rsidP="005742A8">
      <w:pPr>
        <w:pStyle w:val="NoSpacing"/>
        <w:jc w:val="both"/>
        <w:rPr>
          <w:rFonts w:cs="Times New Roman"/>
          <w:b/>
          <w:bCs/>
          <w:szCs w:val="28"/>
        </w:rPr>
      </w:pPr>
      <w:r w:rsidRPr="005742A8">
        <w:rPr>
          <w:rFonts w:cs="Times New Roman"/>
          <w:b/>
          <w:bCs/>
          <w:szCs w:val="28"/>
        </w:rPr>
        <w:t xml:space="preserve">Perpetual Virginity </w:t>
      </w:r>
      <w:proofErr w:type="gramStart"/>
      <w:r w:rsidRPr="005742A8">
        <w:rPr>
          <w:rFonts w:cs="Times New Roman"/>
          <w:b/>
          <w:bCs/>
          <w:szCs w:val="28"/>
        </w:rPr>
        <w:t>Of</w:t>
      </w:r>
      <w:proofErr w:type="gramEnd"/>
      <w:r w:rsidRPr="005742A8">
        <w:rPr>
          <w:rFonts w:cs="Times New Roman"/>
          <w:b/>
          <w:bCs/>
          <w:szCs w:val="28"/>
        </w:rPr>
        <w:t xml:space="preserve"> Mary</w:t>
      </w:r>
      <w:r w:rsidR="00D53F9A">
        <w:rPr>
          <w:rFonts w:cs="Times New Roman"/>
          <w:b/>
          <w:bCs/>
          <w:szCs w:val="28"/>
        </w:rPr>
        <w:t>?</w:t>
      </w:r>
    </w:p>
    <w:p w14:paraId="26A26157" w14:textId="77777777" w:rsidR="005742A8" w:rsidRDefault="005742A8" w:rsidP="005742A8">
      <w:pPr>
        <w:pStyle w:val="NoSpacing"/>
        <w:jc w:val="both"/>
        <w:rPr>
          <w:rFonts w:cs="Times New Roman"/>
          <w:sz w:val="24"/>
          <w:szCs w:val="24"/>
        </w:rPr>
      </w:pPr>
    </w:p>
    <w:p w14:paraId="3E7D1AFA" w14:textId="1428218A" w:rsidR="005742A8" w:rsidRDefault="005742A8" w:rsidP="00527C7B">
      <w:pPr>
        <w:pStyle w:val="NoSpacing"/>
        <w:jc w:val="both"/>
        <w:rPr>
          <w:rFonts w:cs="Times New Roman"/>
          <w:sz w:val="24"/>
          <w:szCs w:val="24"/>
        </w:rPr>
      </w:pPr>
      <w:r>
        <w:rPr>
          <w:rFonts w:cs="Times New Roman"/>
          <w:sz w:val="24"/>
          <w:szCs w:val="24"/>
        </w:rPr>
        <w:t>Why do Catholics insist upon asserting the perpetual virginity of Mary</w:t>
      </w:r>
      <w:r w:rsidR="00B84EA0">
        <w:rPr>
          <w:rFonts w:cs="Times New Roman"/>
          <w:sz w:val="24"/>
          <w:szCs w:val="24"/>
        </w:rPr>
        <w:t>,</w:t>
      </w:r>
      <w:r>
        <w:rPr>
          <w:rFonts w:cs="Times New Roman"/>
          <w:sz w:val="24"/>
          <w:szCs w:val="24"/>
        </w:rPr>
        <w:t xml:space="preserve"> when passages like Matt 1:24-25 and 13:55-56 so clearly </w:t>
      </w:r>
      <w:r w:rsidR="001634F1">
        <w:rPr>
          <w:rFonts w:cs="Times New Roman"/>
          <w:sz w:val="24"/>
          <w:szCs w:val="24"/>
        </w:rPr>
        <w:t>teach</w:t>
      </w:r>
      <w:r>
        <w:rPr>
          <w:rFonts w:cs="Times New Roman"/>
          <w:sz w:val="24"/>
          <w:szCs w:val="24"/>
        </w:rPr>
        <w:t xml:space="preserve"> Mary did not remain a virgin after Jesus was born?  I think it is because they can’t bear to break with their theology on Mary; what do you think?</w:t>
      </w:r>
    </w:p>
    <w:p w14:paraId="6080B086" w14:textId="77777777" w:rsidR="00843007" w:rsidRDefault="00843007" w:rsidP="00527C7B">
      <w:pPr>
        <w:pStyle w:val="NoSpacing"/>
        <w:jc w:val="both"/>
        <w:rPr>
          <w:rFonts w:cs="Times New Roman"/>
          <w:sz w:val="24"/>
          <w:szCs w:val="24"/>
        </w:rPr>
      </w:pPr>
    </w:p>
    <w:p w14:paraId="4400FE5D" w14:textId="77777777" w:rsidR="005672A7" w:rsidRPr="005672A7" w:rsidRDefault="005672A7" w:rsidP="005672A7">
      <w:pPr>
        <w:pStyle w:val="NoSpacing"/>
        <w:jc w:val="both"/>
        <w:rPr>
          <w:rFonts w:cs="Times New Roman"/>
          <w:b/>
          <w:bCs/>
          <w:szCs w:val="28"/>
        </w:rPr>
      </w:pPr>
      <w:r>
        <w:rPr>
          <w:rFonts w:cs="Times New Roman"/>
          <w:b/>
          <w:bCs/>
          <w:szCs w:val="28"/>
        </w:rPr>
        <w:t>Women Preachers</w:t>
      </w:r>
      <w:r w:rsidRPr="005672A7">
        <w:rPr>
          <w:rFonts w:cs="Times New Roman"/>
          <w:b/>
          <w:bCs/>
          <w:szCs w:val="28"/>
        </w:rPr>
        <w:t>?</w:t>
      </w:r>
    </w:p>
    <w:p w14:paraId="752B0F06" w14:textId="77777777" w:rsidR="005672A7" w:rsidRDefault="005672A7" w:rsidP="005672A7">
      <w:pPr>
        <w:pStyle w:val="NoSpacing"/>
        <w:jc w:val="both"/>
        <w:rPr>
          <w:rFonts w:cs="Times New Roman"/>
          <w:sz w:val="24"/>
          <w:szCs w:val="24"/>
        </w:rPr>
      </w:pPr>
    </w:p>
    <w:p w14:paraId="0FEC3FD6" w14:textId="77777777" w:rsidR="00DF6E32" w:rsidRDefault="00197557" w:rsidP="00527C7B">
      <w:pPr>
        <w:pStyle w:val="NoSpacing"/>
        <w:jc w:val="both"/>
        <w:rPr>
          <w:rFonts w:cs="Times New Roman"/>
          <w:sz w:val="24"/>
          <w:szCs w:val="24"/>
        </w:rPr>
      </w:pPr>
      <w:r>
        <w:rPr>
          <w:rFonts w:cs="Times New Roman"/>
          <w:sz w:val="24"/>
          <w:szCs w:val="24"/>
        </w:rPr>
        <w:t xml:space="preserve">Why does the gay church argue in public debates with me that Paul’s statements in I Cor 14:34-35 and I Tim 2:11-12 forbidding women preachers are </w:t>
      </w:r>
      <w:r w:rsidR="004F243F">
        <w:rPr>
          <w:rFonts w:cs="Times New Roman"/>
          <w:sz w:val="24"/>
          <w:szCs w:val="24"/>
        </w:rPr>
        <w:t>“</w:t>
      </w:r>
      <w:r>
        <w:rPr>
          <w:rFonts w:cs="Times New Roman"/>
          <w:sz w:val="24"/>
          <w:szCs w:val="24"/>
        </w:rPr>
        <w:t>bigoted</w:t>
      </w:r>
      <w:r w:rsidR="004F243F">
        <w:rPr>
          <w:rFonts w:cs="Times New Roman"/>
          <w:sz w:val="24"/>
          <w:szCs w:val="24"/>
        </w:rPr>
        <w:t>”</w:t>
      </w:r>
      <w:r>
        <w:rPr>
          <w:rFonts w:cs="Times New Roman"/>
          <w:sz w:val="24"/>
          <w:szCs w:val="24"/>
        </w:rPr>
        <w:t>?  Is there something in the verses themselves that indicates Paul’s was speaking outside of inspiration in this case?  Or do what the verses plainly say go against their practice and theology?</w:t>
      </w:r>
    </w:p>
    <w:p w14:paraId="7559A285" w14:textId="77777777" w:rsidR="000235E5" w:rsidRPr="009B68F9" w:rsidRDefault="000235E5" w:rsidP="00527C7B">
      <w:pPr>
        <w:pStyle w:val="NoSpacing"/>
        <w:jc w:val="both"/>
        <w:rPr>
          <w:rFonts w:cs="Times New Roman"/>
          <w:sz w:val="24"/>
          <w:szCs w:val="24"/>
        </w:rPr>
      </w:pPr>
    </w:p>
    <w:p w14:paraId="0ABCC7D9" w14:textId="77777777" w:rsidR="005672A7" w:rsidRPr="005672A7" w:rsidRDefault="005672A7" w:rsidP="005672A7">
      <w:pPr>
        <w:pStyle w:val="NoSpacing"/>
        <w:jc w:val="both"/>
        <w:rPr>
          <w:rFonts w:cs="Times New Roman"/>
          <w:b/>
          <w:bCs/>
          <w:szCs w:val="28"/>
        </w:rPr>
      </w:pPr>
      <w:r>
        <w:rPr>
          <w:rFonts w:cs="Times New Roman"/>
          <w:b/>
          <w:bCs/>
          <w:szCs w:val="28"/>
        </w:rPr>
        <w:t>Deity Of Christ</w:t>
      </w:r>
    </w:p>
    <w:p w14:paraId="074B894E" w14:textId="77777777" w:rsidR="005672A7" w:rsidRDefault="005672A7" w:rsidP="005672A7">
      <w:pPr>
        <w:pStyle w:val="NoSpacing"/>
        <w:jc w:val="both"/>
        <w:rPr>
          <w:rFonts w:cs="Times New Roman"/>
          <w:sz w:val="24"/>
          <w:szCs w:val="24"/>
        </w:rPr>
      </w:pPr>
    </w:p>
    <w:p w14:paraId="77DF3506" w14:textId="629B6B92" w:rsidR="00DF6E32" w:rsidRDefault="00DF6E32" w:rsidP="00DF6E32">
      <w:pPr>
        <w:pStyle w:val="NoSpacing"/>
        <w:jc w:val="both"/>
        <w:rPr>
          <w:rFonts w:cs="Times New Roman"/>
          <w:sz w:val="24"/>
          <w:szCs w:val="24"/>
        </w:rPr>
      </w:pPr>
      <w:r>
        <w:rPr>
          <w:rFonts w:cs="Times New Roman"/>
          <w:sz w:val="24"/>
          <w:szCs w:val="24"/>
        </w:rPr>
        <w:lastRenderedPageBreak/>
        <w:t>The Watchtower Witnesses went so far as to change the translation of John 1:1 to “a God” because it (and many other texts like John 20:28, Acts 20:28, Matt 1:23, Heb 1:8, etc.) contradicted their theology that Jesus was not deity.</w:t>
      </w:r>
      <w:r w:rsidR="00BD5248">
        <w:rPr>
          <w:rFonts w:cs="Times New Roman"/>
          <w:sz w:val="24"/>
          <w:szCs w:val="24"/>
        </w:rPr>
        <w:t xml:space="preserve">  I mean</w:t>
      </w:r>
      <w:r w:rsidR="001634F1">
        <w:rPr>
          <w:rFonts w:cs="Times New Roman"/>
          <w:sz w:val="24"/>
          <w:szCs w:val="24"/>
        </w:rPr>
        <w:t>,</w:t>
      </w:r>
      <w:r w:rsidR="00BD5248">
        <w:rPr>
          <w:rFonts w:cs="Times New Roman"/>
          <w:sz w:val="24"/>
          <w:szCs w:val="24"/>
        </w:rPr>
        <w:t xml:space="preserve"> why do you think their New World Translation has “discovered” where the standard translations say the earth will be “burned up” in II Pet 3:10?</w:t>
      </w:r>
    </w:p>
    <w:p w14:paraId="49021027" w14:textId="77777777" w:rsidR="00DF6E32" w:rsidRDefault="00DF6E32" w:rsidP="00DF6E32">
      <w:pPr>
        <w:pStyle w:val="NoSpacing"/>
        <w:jc w:val="both"/>
        <w:rPr>
          <w:rFonts w:cs="Times New Roman"/>
          <w:sz w:val="24"/>
          <w:szCs w:val="24"/>
        </w:rPr>
      </w:pPr>
    </w:p>
    <w:p w14:paraId="6F329470" w14:textId="77777777" w:rsidR="000F09CA" w:rsidRPr="005672A7" w:rsidRDefault="000F09CA" w:rsidP="000F09CA">
      <w:pPr>
        <w:pStyle w:val="NoSpacing"/>
        <w:jc w:val="both"/>
        <w:rPr>
          <w:rFonts w:cs="Times New Roman"/>
          <w:b/>
          <w:bCs/>
          <w:szCs w:val="28"/>
        </w:rPr>
      </w:pPr>
      <w:r>
        <w:rPr>
          <w:rFonts w:cs="Times New Roman"/>
          <w:b/>
          <w:bCs/>
          <w:szCs w:val="28"/>
        </w:rPr>
        <w:t>Mental Divorce</w:t>
      </w:r>
      <w:r w:rsidRPr="005672A7">
        <w:rPr>
          <w:rFonts w:cs="Times New Roman"/>
          <w:b/>
          <w:bCs/>
          <w:szCs w:val="28"/>
        </w:rPr>
        <w:t>?</w:t>
      </w:r>
    </w:p>
    <w:p w14:paraId="02757897" w14:textId="77777777" w:rsidR="000F09CA" w:rsidRDefault="000F09CA" w:rsidP="000F09CA">
      <w:pPr>
        <w:pStyle w:val="NoSpacing"/>
        <w:jc w:val="both"/>
        <w:rPr>
          <w:rFonts w:cs="Times New Roman"/>
          <w:sz w:val="24"/>
          <w:szCs w:val="24"/>
        </w:rPr>
      </w:pPr>
    </w:p>
    <w:p w14:paraId="6F9FDB8B" w14:textId="271E9795" w:rsidR="000F09CA" w:rsidRDefault="000F09CA" w:rsidP="000F09CA">
      <w:pPr>
        <w:autoSpaceDE w:val="0"/>
        <w:autoSpaceDN w:val="0"/>
        <w:jc w:val="both"/>
        <w:rPr>
          <w:rFonts w:ascii="Times New Roman" w:hAnsi="Times New Roman"/>
          <w:sz w:val="24"/>
          <w:szCs w:val="24"/>
        </w:rPr>
      </w:pPr>
      <w:r>
        <w:rPr>
          <w:rFonts w:ascii="Times New Roman" w:hAnsi="Times New Roman"/>
          <w:sz w:val="24"/>
          <w:szCs w:val="24"/>
        </w:rPr>
        <w:t>Many gospel preachers insist the wife whose husband has unscripturally divorced her and married another woman has the right to remarry, even though Luke 16:18 specifically forbids remarriage in that exact scenario.  But does Luke 16:18 run against theology (</w:t>
      </w:r>
      <w:r w:rsidR="001634F1">
        <w:rPr>
          <w:rFonts w:ascii="Times New Roman" w:hAnsi="Times New Roman"/>
          <w:sz w:val="24"/>
          <w:szCs w:val="24"/>
        </w:rPr>
        <w:t xml:space="preserve">in this case, </w:t>
      </w:r>
      <w:r>
        <w:rPr>
          <w:rFonts w:ascii="Times New Roman" w:hAnsi="Times New Roman"/>
          <w:sz w:val="24"/>
          <w:szCs w:val="24"/>
        </w:rPr>
        <w:t>their sense of fair play)?</w:t>
      </w:r>
    </w:p>
    <w:p w14:paraId="62B66785" w14:textId="77777777" w:rsidR="000F09CA" w:rsidRDefault="000F09CA" w:rsidP="000F09CA">
      <w:pPr>
        <w:autoSpaceDE w:val="0"/>
        <w:autoSpaceDN w:val="0"/>
        <w:jc w:val="both"/>
        <w:rPr>
          <w:rFonts w:ascii="Times New Roman" w:hAnsi="Times New Roman"/>
          <w:sz w:val="24"/>
          <w:szCs w:val="24"/>
        </w:rPr>
      </w:pPr>
    </w:p>
    <w:p w14:paraId="0AAE4C2F" w14:textId="77777777" w:rsidR="005672A7" w:rsidRPr="005672A7" w:rsidRDefault="005672A7" w:rsidP="005672A7">
      <w:pPr>
        <w:pStyle w:val="NoSpacing"/>
        <w:jc w:val="both"/>
        <w:rPr>
          <w:rFonts w:cs="Times New Roman"/>
          <w:b/>
          <w:bCs/>
          <w:szCs w:val="28"/>
        </w:rPr>
      </w:pPr>
      <w:r>
        <w:rPr>
          <w:rFonts w:cs="Times New Roman"/>
          <w:b/>
          <w:bCs/>
          <w:szCs w:val="28"/>
        </w:rPr>
        <w:t xml:space="preserve">Jesus </w:t>
      </w:r>
      <w:r w:rsidR="00D13C8E">
        <w:rPr>
          <w:rFonts w:cs="Times New Roman"/>
          <w:b/>
          <w:bCs/>
          <w:szCs w:val="28"/>
        </w:rPr>
        <w:t xml:space="preserve">Was Made </w:t>
      </w:r>
      <w:proofErr w:type="gramStart"/>
      <w:r w:rsidR="00D13C8E">
        <w:rPr>
          <w:rFonts w:cs="Times New Roman"/>
          <w:b/>
          <w:bCs/>
          <w:szCs w:val="28"/>
        </w:rPr>
        <w:t>To</w:t>
      </w:r>
      <w:proofErr w:type="gramEnd"/>
      <w:r w:rsidR="00D13C8E">
        <w:rPr>
          <w:rFonts w:cs="Times New Roman"/>
          <w:b/>
          <w:bCs/>
          <w:szCs w:val="28"/>
        </w:rPr>
        <w:t xml:space="preserve"> Be</w:t>
      </w:r>
      <w:r>
        <w:rPr>
          <w:rFonts w:cs="Times New Roman"/>
          <w:b/>
          <w:bCs/>
          <w:szCs w:val="28"/>
        </w:rPr>
        <w:t xml:space="preserve"> Sin</w:t>
      </w:r>
    </w:p>
    <w:p w14:paraId="5BAD6C02" w14:textId="77777777" w:rsidR="005672A7" w:rsidRDefault="005672A7" w:rsidP="005672A7">
      <w:pPr>
        <w:pStyle w:val="NoSpacing"/>
        <w:jc w:val="both"/>
        <w:rPr>
          <w:rFonts w:cs="Times New Roman"/>
          <w:sz w:val="24"/>
          <w:szCs w:val="24"/>
        </w:rPr>
      </w:pPr>
    </w:p>
    <w:p w14:paraId="271566C3" w14:textId="7D2DDDD1" w:rsidR="009B68F9" w:rsidRPr="009B68F9" w:rsidRDefault="000235E5" w:rsidP="00527C7B">
      <w:pPr>
        <w:jc w:val="both"/>
        <w:rPr>
          <w:rStyle w:val="textexposedshow"/>
          <w:rFonts w:ascii="Times New Roman" w:hAnsi="Times New Roman"/>
          <w:sz w:val="24"/>
          <w:szCs w:val="24"/>
        </w:rPr>
      </w:pPr>
      <w:r w:rsidRPr="009B68F9">
        <w:rPr>
          <w:rFonts w:ascii="Times New Roman" w:hAnsi="Times New Roman"/>
          <w:sz w:val="24"/>
          <w:szCs w:val="24"/>
        </w:rPr>
        <w:t xml:space="preserve">My </w:t>
      </w:r>
      <w:r w:rsidR="00B84EA0">
        <w:rPr>
          <w:rFonts w:ascii="Times New Roman" w:hAnsi="Times New Roman"/>
          <w:sz w:val="24"/>
          <w:szCs w:val="24"/>
        </w:rPr>
        <w:t>longtime</w:t>
      </w:r>
      <w:r w:rsidRPr="009B68F9">
        <w:rPr>
          <w:rFonts w:ascii="Times New Roman" w:hAnsi="Times New Roman"/>
          <w:sz w:val="24"/>
          <w:szCs w:val="24"/>
        </w:rPr>
        <w:t xml:space="preserve"> friend </w:t>
      </w:r>
      <w:r w:rsidR="009B68F9" w:rsidRPr="009B68F9">
        <w:rPr>
          <w:rFonts w:ascii="Times New Roman" w:hAnsi="Times New Roman"/>
          <w:sz w:val="24"/>
          <w:szCs w:val="24"/>
        </w:rPr>
        <w:t>Bob Myhan</w:t>
      </w:r>
      <w:r w:rsidR="006511F7">
        <w:rPr>
          <w:rFonts w:ascii="Times New Roman" w:hAnsi="Times New Roman"/>
          <w:sz w:val="24"/>
          <w:szCs w:val="24"/>
        </w:rPr>
        <w:t xml:space="preserve"> </w:t>
      </w:r>
      <w:r w:rsidR="00994077">
        <w:rPr>
          <w:rFonts w:ascii="Times New Roman" w:hAnsi="Times New Roman"/>
          <w:sz w:val="24"/>
          <w:szCs w:val="24"/>
        </w:rPr>
        <w:t xml:space="preserve">wrote </w:t>
      </w:r>
      <w:r w:rsidR="00994077" w:rsidRPr="009B68F9">
        <w:rPr>
          <w:rFonts w:ascii="Times New Roman" w:hAnsi="Times New Roman"/>
          <w:sz w:val="24"/>
          <w:szCs w:val="24"/>
        </w:rPr>
        <w:t>on</w:t>
      </w:r>
      <w:r w:rsidR="009B68F9" w:rsidRPr="009B68F9">
        <w:rPr>
          <w:rFonts w:ascii="Times New Roman" w:hAnsi="Times New Roman"/>
          <w:sz w:val="24"/>
          <w:szCs w:val="24"/>
        </w:rPr>
        <w:t xml:space="preserve"> Facebook on 3-31-14 “</w:t>
      </w:r>
      <w:r w:rsidR="009B68F9" w:rsidRPr="009B68F9">
        <w:rPr>
          <w:rStyle w:val="textexposedshow"/>
          <w:rFonts w:ascii="Times New Roman" w:hAnsi="Times New Roman"/>
          <w:color w:val="0000FF"/>
          <w:sz w:val="24"/>
          <w:szCs w:val="24"/>
        </w:rPr>
        <w:t xml:space="preserve">In a recent Facebook post, a certain woman preacher was called a heretic for teaching that Jesus became sin.  And </w:t>
      </w:r>
      <w:proofErr w:type="gramStart"/>
      <w:r w:rsidR="009B68F9" w:rsidRPr="009B68F9">
        <w:rPr>
          <w:rStyle w:val="textexposedshow"/>
          <w:rFonts w:ascii="Times New Roman" w:hAnsi="Times New Roman"/>
          <w:color w:val="0000FF"/>
          <w:sz w:val="24"/>
          <w:szCs w:val="24"/>
        </w:rPr>
        <w:t>so</w:t>
      </w:r>
      <w:proofErr w:type="gramEnd"/>
      <w:r w:rsidR="009B68F9" w:rsidRPr="009B68F9">
        <w:rPr>
          <w:rStyle w:val="textexposedshow"/>
          <w:rFonts w:ascii="Times New Roman" w:hAnsi="Times New Roman"/>
          <w:color w:val="0000FF"/>
          <w:sz w:val="24"/>
          <w:szCs w:val="24"/>
        </w:rPr>
        <w:t xml:space="preserve"> she is!</w:t>
      </w:r>
      <w:r w:rsidR="009B68F9" w:rsidRPr="009B68F9">
        <w:rPr>
          <w:rStyle w:val="textexposedshow"/>
          <w:rFonts w:ascii="Times New Roman" w:hAnsi="Times New Roman"/>
          <w:sz w:val="24"/>
          <w:szCs w:val="24"/>
        </w:rPr>
        <w:t xml:space="preserve">”  </w:t>
      </w:r>
      <w:r w:rsidR="0023034A">
        <w:rPr>
          <w:rStyle w:val="textexposedshow"/>
          <w:rFonts w:ascii="Times New Roman" w:hAnsi="Times New Roman"/>
          <w:sz w:val="24"/>
          <w:szCs w:val="24"/>
        </w:rPr>
        <w:t>Hopefully y</w:t>
      </w:r>
      <w:r w:rsidR="009B68F9" w:rsidRPr="009B68F9">
        <w:rPr>
          <w:rStyle w:val="textexposedshow"/>
          <w:rFonts w:ascii="Times New Roman" w:hAnsi="Times New Roman"/>
          <w:sz w:val="24"/>
          <w:szCs w:val="24"/>
        </w:rPr>
        <w:t>ou wonder how a gospel preacher could write something so directly contradictory to II Cor 5:21</w:t>
      </w:r>
      <w:r w:rsidR="006511F7">
        <w:rPr>
          <w:rStyle w:val="textexposedshow"/>
          <w:rFonts w:ascii="Times New Roman" w:hAnsi="Times New Roman"/>
          <w:sz w:val="24"/>
          <w:szCs w:val="24"/>
        </w:rPr>
        <w:t>a (“</w:t>
      </w:r>
      <w:r w:rsidR="006511F7" w:rsidRPr="006511F7">
        <w:rPr>
          <w:rStyle w:val="textexposedshow"/>
          <w:rFonts w:ascii="Times New Roman" w:hAnsi="Times New Roman"/>
          <w:color w:val="0000FF"/>
          <w:sz w:val="24"/>
          <w:szCs w:val="24"/>
        </w:rPr>
        <w:t xml:space="preserve">For </w:t>
      </w:r>
      <w:r w:rsidR="006511F7" w:rsidRPr="006511F7">
        <w:rPr>
          <w:rFonts w:ascii="Times New Roman" w:hAnsi="Times New Roman"/>
          <w:color w:val="0000FF"/>
          <w:sz w:val="24"/>
          <w:szCs w:val="24"/>
        </w:rPr>
        <w:t>he hath made him to be sin for us</w:t>
      </w:r>
      <w:r w:rsidR="006511F7">
        <w:rPr>
          <w:rStyle w:val="textexposedshow"/>
          <w:rFonts w:ascii="Times New Roman" w:hAnsi="Times New Roman"/>
          <w:sz w:val="24"/>
          <w:szCs w:val="24"/>
        </w:rPr>
        <w:t>”).</w:t>
      </w:r>
      <w:r w:rsidR="009B68F9" w:rsidRPr="009B68F9">
        <w:rPr>
          <w:rStyle w:val="textexposedshow"/>
          <w:rFonts w:ascii="Times New Roman" w:hAnsi="Times New Roman"/>
          <w:sz w:val="24"/>
          <w:szCs w:val="24"/>
        </w:rPr>
        <w:t xml:space="preserve"> </w:t>
      </w:r>
      <w:r w:rsidR="00D35230">
        <w:rPr>
          <w:rStyle w:val="textexposedshow"/>
          <w:rFonts w:ascii="Times New Roman" w:hAnsi="Times New Roman"/>
          <w:sz w:val="24"/>
          <w:szCs w:val="24"/>
        </w:rPr>
        <w:t xml:space="preserve"> Could</w:t>
      </w:r>
      <w:r w:rsidR="009B68F9" w:rsidRPr="009B68F9">
        <w:rPr>
          <w:rStyle w:val="textexposedshow"/>
          <w:rFonts w:ascii="Times New Roman" w:hAnsi="Times New Roman"/>
          <w:sz w:val="24"/>
          <w:szCs w:val="24"/>
        </w:rPr>
        <w:t xml:space="preserve"> it be because what the </w:t>
      </w:r>
      <w:r w:rsidR="00747988">
        <w:rPr>
          <w:rStyle w:val="textexposedshow"/>
          <w:rFonts w:ascii="Times New Roman" w:hAnsi="Times New Roman"/>
          <w:sz w:val="24"/>
          <w:szCs w:val="24"/>
        </w:rPr>
        <w:t>verse</w:t>
      </w:r>
      <w:r w:rsidR="009B68F9" w:rsidRPr="009B68F9">
        <w:rPr>
          <w:rStyle w:val="textexposedshow"/>
          <w:rFonts w:ascii="Times New Roman" w:hAnsi="Times New Roman"/>
          <w:sz w:val="24"/>
          <w:szCs w:val="24"/>
        </w:rPr>
        <w:t xml:space="preserve"> and </w:t>
      </w:r>
      <w:r w:rsidR="00B84EA0">
        <w:rPr>
          <w:rStyle w:val="textexposedshow"/>
          <w:rFonts w:ascii="Times New Roman" w:hAnsi="Times New Roman"/>
          <w:sz w:val="24"/>
          <w:szCs w:val="24"/>
        </w:rPr>
        <w:t xml:space="preserve">what </w:t>
      </w:r>
      <w:r w:rsidR="009B68F9" w:rsidRPr="009B68F9">
        <w:rPr>
          <w:rStyle w:val="textexposedshow"/>
          <w:rFonts w:ascii="Times New Roman" w:hAnsi="Times New Roman"/>
          <w:sz w:val="24"/>
          <w:szCs w:val="24"/>
        </w:rPr>
        <w:t>th</w:t>
      </w:r>
      <w:r w:rsidR="00D35230">
        <w:rPr>
          <w:rStyle w:val="textexposedshow"/>
          <w:rFonts w:ascii="Times New Roman" w:hAnsi="Times New Roman"/>
          <w:sz w:val="24"/>
          <w:szCs w:val="24"/>
        </w:rPr>
        <w:t>is</w:t>
      </w:r>
      <w:r w:rsidR="009B68F9" w:rsidRPr="009B68F9">
        <w:rPr>
          <w:rStyle w:val="textexposedshow"/>
          <w:rFonts w:ascii="Times New Roman" w:hAnsi="Times New Roman"/>
          <w:sz w:val="24"/>
          <w:szCs w:val="24"/>
        </w:rPr>
        <w:t xml:space="preserve"> “woman preacher” said goes against </w:t>
      </w:r>
      <w:r w:rsidR="006D1826">
        <w:rPr>
          <w:rStyle w:val="textexposedshow"/>
          <w:rFonts w:ascii="Times New Roman" w:hAnsi="Times New Roman"/>
          <w:sz w:val="24"/>
          <w:szCs w:val="24"/>
        </w:rPr>
        <w:t>Bob’s</w:t>
      </w:r>
      <w:r w:rsidR="009B68F9" w:rsidRPr="009B68F9">
        <w:rPr>
          <w:rStyle w:val="textexposedshow"/>
          <w:rFonts w:ascii="Times New Roman" w:hAnsi="Times New Roman"/>
          <w:sz w:val="24"/>
          <w:szCs w:val="24"/>
        </w:rPr>
        <w:t xml:space="preserve"> theology?</w:t>
      </w:r>
      <w:r w:rsidR="00527C7B">
        <w:rPr>
          <w:rStyle w:val="textexposedshow"/>
          <w:rFonts w:ascii="Times New Roman" w:hAnsi="Times New Roman"/>
          <w:sz w:val="24"/>
          <w:szCs w:val="24"/>
        </w:rPr>
        <w:t xml:space="preserve">  </w:t>
      </w:r>
      <w:r w:rsidR="006D1826">
        <w:rPr>
          <w:rStyle w:val="textexposedshow"/>
          <w:rFonts w:ascii="Times New Roman" w:hAnsi="Times New Roman"/>
          <w:sz w:val="24"/>
          <w:szCs w:val="24"/>
        </w:rPr>
        <w:t>Actually</w:t>
      </w:r>
      <w:r w:rsidR="00994077">
        <w:rPr>
          <w:rStyle w:val="textexposedshow"/>
          <w:rFonts w:ascii="Times New Roman" w:hAnsi="Times New Roman"/>
          <w:sz w:val="24"/>
          <w:szCs w:val="24"/>
        </w:rPr>
        <w:t>,</w:t>
      </w:r>
      <w:r w:rsidR="006D1826">
        <w:rPr>
          <w:rStyle w:val="textexposedshow"/>
          <w:rFonts w:ascii="Times New Roman" w:hAnsi="Times New Roman"/>
          <w:sz w:val="24"/>
          <w:szCs w:val="24"/>
        </w:rPr>
        <w:t xml:space="preserve"> II Cor 5:21 doesn’t</w:t>
      </w:r>
      <w:r w:rsidR="00F110AF">
        <w:rPr>
          <w:rStyle w:val="textexposedshow"/>
          <w:rFonts w:ascii="Times New Roman" w:hAnsi="Times New Roman"/>
          <w:sz w:val="24"/>
          <w:szCs w:val="24"/>
        </w:rPr>
        <w:t xml:space="preserve"> really</w:t>
      </w:r>
      <w:r w:rsidR="006D1826">
        <w:rPr>
          <w:rStyle w:val="textexposedshow"/>
          <w:rFonts w:ascii="Times New Roman" w:hAnsi="Times New Roman"/>
          <w:sz w:val="24"/>
          <w:szCs w:val="24"/>
        </w:rPr>
        <w:t xml:space="preserve"> go against Bob’s theology; he only thinks it does.  Many like Bob have swallowed the Calvinistic lie that </w:t>
      </w:r>
      <w:r w:rsidR="00481419">
        <w:rPr>
          <w:rStyle w:val="textexposedshow"/>
          <w:rFonts w:ascii="Times New Roman" w:hAnsi="Times New Roman"/>
          <w:sz w:val="24"/>
          <w:szCs w:val="24"/>
        </w:rPr>
        <w:t>if th</w:t>
      </w:r>
      <w:r w:rsidR="00D35230">
        <w:rPr>
          <w:rStyle w:val="textexposedshow"/>
          <w:rFonts w:ascii="Times New Roman" w:hAnsi="Times New Roman"/>
          <w:sz w:val="24"/>
          <w:szCs w:val="24"/>
        </w:rPr>
        <w:t>is</w:t>
      </w:r>
      <w:r w:rsidR="00481419">
        <w:rPr>
          <w:rStyle w:val="textexposedshow"/>
          <w:rFonts w:ascii="Times New Roman" w:hAnsi="Times New Roman"/>
          <w:sz w:val="24"/>
          <w:szCs w:val="24"/>
        </w:rPr>
        <w:t xml:space="preserve"> verse means what it says, that </w:t>
      </w:r>
      <w:r w:rsidR="006D1826">
        <w:rPr>
          <w:rStyle w:val="textexposedshow"/>
          <w:rFonts w:ascii="Times New Roman" w:hAnsi="Times New Roman"/>
          <w:sz w:val="24"/>
          <w:szCs w:val="24"/>
        </w:rPr>
        <w:t>if Jesus became</w:t>
      </w:r>
      <w:r w:rsidR="00994077">
        <w:rPr>
          <w:rStyle w:val="textexposedshow"/>
          <w:rFonts w:ascii="Times New Roman" w:hAnsi="Times New Roman"/>
          <w:sz w:val="24"/>
          <w:szCs w:val="24"/>
        </w:rPr>
        <w:t xml:space="preserve"> </w:t>
      </w:r>
      <w:r w:rsidR="00B12485" w:rsidRPr="00B12485">
        <w:rPr>
          <w:rFonts w:ascii="Times New Roman" w:hAnsi="Times New Roman"/>
          <w:sz w:val="24"/>
          <w:szCs w:val="24"/>
        </w:rPr>
        <w:t>sin (if “</w:t>
      </w:r>
      <w:r w:rsidR="00B12485" w:rsidRPr="00B12485">
        <w:rPr>
          <w:rFonts w:ascii="Times New Roman" w:hAnsi="Times New Roman"/>
          <w:color w:val="0000FF"/>
          <w:sz w:val="24"/>
          <w:szCs w:val="24"/>
        </w:rPr>
        <w:t>the Lord hath laid on him the iniquity of us all</w:t>
      </w:r>
      <w:r w:rsidR="00B12485" w:rsidRPr="00B12485">
        <w:rPr>
          <w:rFonts w:ascii="Times New Roman" w:hAnsi="Times New Roman"/>
          <w:sz w:val="24"/>
          <w:szCs w:val="24"/>
        </w:rPr>
        <w:t>” – Isa 53:6c)</w:t>
      </w:r>
      <w:r w:rsidR="006D1826">
        <w:rPr>
          <w:rStyle w:val="textexposedshow"/>
          <w:rFonts w:ascii="Times New Roman" w:hAnsi="Times New Roman"/>
          <w:sz w:val="24"/>
          <w:szCs w:val="24"/>
        </w:rPr>
        <w:t xml:space="preserve">, that would mean Jesus became guilty of our sins.  </w:t>
      </w:r>
      <w:r w:rsidR="00481419">
        <w:rPr>
          <w:rStyle w:val="textexposedshow"/>
          <w:rFonts w:ascii="Times New Roman" w:hAnsi="Times New Roman"/>
          <w:sz w:val="24"/>
          <w:szCs w:val="24"/>
        </w:rPr>
        <w:t xml:space="preserve">But the word guilt is nowhere found in </w:t>
      </w:r>
      <w:r w:rsidR="00B20D96">
        <w:rPr>
          <w:rStyle w:val="textexposedshow"/>
          <w:rFonts w:ascii="Times New Roman" w:hAnsi="Times New Roman"/>
          <w:sz w:val="24"/>
          <w:szCs w:val="24"/>
        </w:rPr>
        <w:t>II Cor 5:21 (or Isa 53:6c)</w:t>
      </w:r>
      <w:r w:rsidR="00481419">
        <w:rPr>
          <w:rStyle w:val="textexposedshow"/>
          <w:rFonts w:ascii="Times New Roman" w:hAnsi="Times New Roman"/>
          <w:sz w:val="24"/>
          <w:szCs w:val="24"/>
        </w:rPr>
        <w:t xml:space="preserve">.  </w:t>
      </w:r>
      <w:r w:rsidR="006D1826">
        <w:rPr>
          <w:rStyle w:val="textexposedshow"/>
          <w:rFonts w:ascii="Times New Roman" w:hAnsi="Times New Roman"/>
          <w:sz w:val="24"/>
          <w:szCs w:val="24"/>
        </w:rPr>
        <w:t xml:space="preserve">Instead, </w:t>
      </w:r>
      <w:r w:rsidR="00B20D96">
        <w:rPr>
          <w:rStyle w:val="textexposedshow"/>
          <w:rFonts w:ascii="Times New Roman" w:hAnsi="Times New Roman"/>
          <w:sz w:val="24"/>
          <w:szCs w:val="24"/>
        </w:rPr>
        <w:t>II Cor 5:21</w:t>
      </w:r>
      <w:r w:rsidR="00481419">
        <w:rPr>
          <w:rStyle w:val="textexposedshow"/>
          <w:rFonts w:ascii="Times New Roman" w:hAnsi="Times New Roman"/>
          <w:sz w:val="24"/>
          <w:szCs w:val="24"/>
        </w:rPr>
        <w:t xml:space="preserve"> does mean what it says, but </w:t>
      </w:r>
      <w:r w:rsidR="006D1826">
        <w:rPr>
          <w:rStyle w:val="textexposedshow"/>
          <w:rFonts w:ascii="Times New Roman" w:hAnsi="Times New Roman"/>
          <w:sz w:val="24"/>
          <w:szCs w:val="24"/>
        </w:rPr>
        <w:t>it means Jesus took the penalty for our sins (Isa 53:5</w:t>
      </w:r>
      <w:r w:rsidR="00994077">
        <w:rPr>
          <w:rStyle w:val="textexposedshow"/>
          <w:rFonts w:ascii="Times New Roman" w:hAnsi="Times New Roman"/>
          <w:sz w:val="24"/>
          <w:szCs w:val="24"/>
        </w:rPr>
        <w:t>c</w:t>
      </w:r>
      <w:r w:rsidR="006D1826">
        <w:rPr>
          <w:rStyle w:val="textexposedshow"/>
          <w:rFonts w:ascii="Times New Roman" w:hAnsi="Times New Roman"/>
          <w:sz w:val="24"/>
          <w:szCs w:val="24"/>
        </w:rPr>
        <w:t xml:space="preserve">) – </w:t>
      </w:r>
      <w:r w:rsidR="00D35230">
        <w:rPr>
          <w:rStyle w:val="textexposedshow"/>
          <w:rFonts w:ascii="Times New Roman" w:hAnsi="Times New Roman"/>
          <w:sz w:val="24"/>
          <w:szCs w:val="24"/>
        </w:rPr>
        <w:t>a concept</w:t>
      </w:r>
      <w:r w:rsidR="006D1826">
        <w:rPr>
          <w:rStyle w:val="textexposedshow"/>
          <w:rFonts w:ascii="Times New Roman" w:hAnsi="Times New Roman"/>
          <w:sz w:val="24"/>
          <w:szCs w:val="24"/>
        </w:rPr>
        <w:t xml:space="preserve"> Bob agrees with.  </w:t>
      </w:r>
      <w:r w:rsidR="00527C7B">
        <w:rPr>
          <w:rStyle w:val="textexposedshow"/>
          <w:rFonts w:ascii="Times New Roman" w:hAnsi="Times New Roman"/>
          <w:sz w:val="24"/>
          <w:szCs w:val="24"/>
        </w:rPr>
        <w:t>Many in Bob’s camp want to add the word “offering” to the translation</w:t>
      </w:r>
      <w:r w:rsidR="006511F7">
        <w:rPr>
          <w:rStyle w:val="textexposedshow"/>
          <w:rFonts w:ascii="Times New Roman" w:hAnsi="Times New Roman"/>
          <w:sz w:val="24"/>
          <w:szCs w:val="24"/>
        </w:rPr>
        <w:t xml:space="preserve"> of II Cor 5:21</w:t>
      </w:r>
      <w:r w:rsidR="00527C7B">
        <w:rPr>
          <w:rStyle w:val="textexposedshow"/>
          <w:rFonts w:ascii="Times New Roman" w:hAnsi="Times New Roman"/>
          <w:sz w:val="24"/>
          <w:szCs w:val="24"/>
        </w:rPr>
        <w:t xml:space="preserve"> even though no standard translation does so.  Is that any worse than the JWs adding the word “a” to John 1:1 to make it say Jesus was “a God”?</w:t>
      </w:r>
    </w:p>
    <w:p w14:paraId="7B141F1A" w14:textId="77777777" w:rsidR="000235E5" w:rsidRDefault="000235E5" w:rsidP="00527C7B">
      <w:pPr>
        <w:pStyle w:val="NoSpacing"/>
        <w:jc w:val="both"/>
        <w:rPr>
          <w:rFonts w:cs="Times New Roman"/>
          <w:sz w:val="24"/>
          <w:szCs w:val="24"/>
        </w:rPr>
      </w:pPr>
    </w:p>
    <w:p w14:paraId="4DFA2799" w14:textId="77777777" w:rsidR="005672A7" w:rsidRPr="005672A7" w:rsidRDefault="005672A7" w:rsidP="005672A7">
      <w:pPr>
        <w:pStyle w:val="NoSpacing"/>
        <w:jc w:val="both"/>
        <w:rPr>
          <w:rFonts w:cs="Times New Roman"/>
          <w:b/>
          <w:bCs/>
          <w:szCs w:val="28"/>
        </w:rPr>
      </w:pPr>
      <w:r>
        <w:rPr>
          <w:rFonts w:cs="Times New Roman"/>
          <w:b/>
          <w:bCs/>
          <w:szCs w:val="28"/>
        </w:rPr>
        <w:t>Our Sins Were Laid Upon Jesus</w:t>
      </w:r>
    </w:p>
    <w:p w14:paraId="10CDFBDD" w14:textId="77777777" w:rsidR="005672A7" w:rsidRDefault="005672A7" w:rsidP="005672A7">
      <w:pPr>
        <w:pStyle w:val="NoSpacing"/>
        <w:jc w:val="both"/>
        <w:rPr>
          <w:rFonts w:cs="Times New Roman"/>
          <w:sz w:val="24"/>
          <w:szCs w:val="24"/>
        </w:rPr>
      </w:pPr>
    </w:p>
    <w:p w14:paraId="49441A9C" w14:textId="573ED4A8" w:rsidR="00747988" w:rsidRDefault="00B84EA0" w:rsidP="00527C7B">
      <w:pPr>
        <w:autoSpaceDE w:val="0"/>
        <w:autoSpaceDN w:val="0"/>
        <w:jc w:val="both"/>
        <w:rPr>
          <w:rFonts w:ascii="Times New Roman" w:hAnsi="Times New Roman"/>
          <w:sz w:val="24"/>
          <w:szCs w:val="24"/>
        </w:rPr>
      </w:pPr>
      <w:r>
        <w:rPr>
          <w:rFonts w:ascii="Times New Roman" w:hAnsi="Times New Roman"/>
          <w:sz w:val="24"/>
          <w:szCs w:val="24"/>
        </w:rPr>
        <w:t xml:space="preserve">Speaking of Isa 53:6c, </w:t>
      </w:r>
      <w:r w:rsidR="00747988" w:rsidRPr="00747988">
        <w:rPr>
          <w:rFonts w:ascii="Times New Roman" w:hAnsi="Times New Roman"/>
          <w:sz w:val="24"/>
          <w:szCs w:val="24"/>
        </w:rPr>
        <w:t>Maurice Barnett said “</w:t>
      </w:r>
      <w:r w:rsidR="00747988" w:rsidRPr="00747988">
        <w:rPr>
          <w:rFonts w:ascii="Times New Roman" w:hAnsi="Times New Roman"/>
          <w:color w:val="0000FF"/>
          <w:sz w:val="24"/>
          <w:szCs w:val="24"/>
        </w:rPr>
        <w:t xml:space="preserve">It is said that Jesus took every sin of mankind into Himself on the cross … I deny that any … scripture says such a thing but to the contrary the scriptures deny it.”  </w:t>
      </w:r>
      <w:r w:rsidR="00747988" w:rsidRPr="00747988">
        <w:rPr>
          <w:rFonts w:ascii="Times New Roman" w:hAnsi="Times New Roman"/>
          <w:sz w:val="24"/>
          <w:szCs w:val="24"/>
        </w:rPr>
        <w:t>(Gospel Truths, July 2010).  Doesn’t Isa 53:6c “</w:t>
      </w:r>
      <w:r w:rsidR="00747988" w:rsidRPr="00747988">
        <w:rPr>
          <w:rFonts w:ascii="Times New Roman" w:hAnsi="Times New Roman"/>
          <w:color w:val="0000FF"/>
          <w:sz w:val="24"/>
          <w:szCs w:val="24"/>
        </w:rPr>
        <w:t>the Lord hath laid on him the iniquity of us all</w:t>
      </w:r>
      <w:r w:rsidR="00747988" w:rsidRPr="00747988">
        <w:rPr>
          <w:rFonts w:ascii="Times New Roman" w:hAnsi="Times New Roman"/>
          <w:sz w:val="24"/>
          <w:szCs w:val="24"/>
        </w:rPr>
        <w:t xml:space="preserve">” say the exact thing our brother Barnett denies?  What motive could a </w:t>
      </w:r>
      <w:r w:rsidR="00527C7B">
        <w:rPr>
          <w:rFonts w:ascii="Times New Roman" w:hAnsi="Times New Roman"/>
          <w:sz w:val="24"/>
          <w:szCs w:val="24"/>
        </w:rPr>
        <w:t>Christian</w:t>
      </w:r>
      <w:r w:rsidR="00747988" w:rsidRPr="00747988">
        <w:rPr>
          <w:rFonts w:ascii="Times New Roman" w:hAnsi="Times New Roman"/>
          <w:sz w:val="24"/>
          <w:szCs w:val="24"/>
        </w:rPr>
        <w:t xml:space="preserve"> possibly have for contradicting the scriptures in such an obvious way?  I am thinking it</w:t>
      </w:r>
      <w:r w:rsidR="006D1826">
        <w:rPr>
          <w:rFonts w:ascii="Times New Roman" w:hAnsi="Times New Roman"/>
          <w:sz w:val="24"/>
          <w:szCs w:val="24"/>
        </w:rPr>
        <w:t xml:space="preserve"> could be</w:t>
      </w:r>
      <w:r w:rsidR="00747988" w:rsidRPr="00747988">
        <w:rPr>
          <w:rFonts w:ascii="Times New Roman" w:hAnsi="Times New Roman"/>
          <w:sz w:val="24"/>
          <w:szCs w:val="24"/>
        </w:rPr>
        <w:t xml:space="preserve"> because Maurice</w:t>
      </w:r>
      <w:r w:rsidR="006D1826">
        <w:rPr>
          <w:rFonts w:ascii="Times New Roman" w:hAnsi="Times New Roman"/>
          <w:sz w:val="24"/>
          <w:szCs w:val="24"/>
        </w:rPr>
        <w:t xml:space="preserve"> </w:t>
      </w:r>
      <w:r w:rsidR="00747988" w:rsidRPr="00747988">
        <w:rPr>
          <w:rFonts w:ascii="Times New Roman" w:hAnsi="Times New Roman"/>
          <w:sz w:val="24"/>
          <w:szCs w:val="24"/>
        </w:rPr>
        <w:t>thought Isa 53:6c contradicted his theology.  It d</w:t>
      </w:r>
      <w:r w:rsidR="00843007">
        <w:rPr>
          <w:rFonts w:ascii="Times New Roman" w:hAnsi="Times New Roman"/>
          <w:sz w:val="24"/>
          <w:szCs w:val="24"/>
        </w:rPr>
        <w:t>id</w:t>
      </w:r>
      <w:r w:rsidR="00747988" w:rsidRPr="00747988">
        <w:rPr>
          <w:rFonts w:ascii="Times New Roman" w:hAnsi="Times New Roman"/>
          <w:sz w:val="24"/>
          <w:szCs w:val="24"/>
        </w:rPr>
        <w:t xml:space="preserve">n’t </w:t>
      </w:r>
      <w:r w:rsidR="00747988" w:rsidRPr="00527C7B">
        <w:rPr>
          <w:rFonts w:ascii="Times New Roman" w:hAnsi="Times New Roman"/>
          <w:sz w:val="24"/>
          <w:szCs w:val="24"/>
          <w:u w:val="single"/>
        </w:rPr>
        <w:t>really</w:t>
      </w:r>
      <w:r w:rsidR="00843007">
        <w:rPr>
          <w:rFonts w:ascii="Times New Roman" w:hAnsi="Times New Roman"/>
          <w:sz w:val="24"/>
          <w:szCs w:val="24"/>
        </w:rPr>
        <w:t xml:space="preserve"> contradict his theology</w:t>
      </w:r>
      <w:r w:rsidR="00994077">
        <w:rPr>
          <w:rFonts w:ascii="Times New Roman" w:hAnsi="Times New Roman"/>
          <w:sz w:val="24"/>
          <w:szCs w:val="24"/>
        </w:rPr>
        <w:t xml:space="preserve">; </w:t>
      </w:r>
      <w:r w:rsidR="00747988" w:rsidRPr="00747988">
        <w:rPr>
          <w:rFonts w:ascii="Times New Roman" w:hAnsi="Times New Roman"/>
          <w:sz w:val="24"/>
          <w:szCs w:val="24"/>
        </w:rPr>
        <w:t xml:space="preserve">he </w:t>
      </w:r>
      <w:r w:rsidR="00994077">
        <w:rPr>
          <w:rFonts w:ascii="Times New Roman" w:hAnsi="Times New Roman"/>
          <w:sz w:val="24"/>
          <w:szCs w:val="24"/>
        </w:rPr>
        <w:t xml:space="preserve">just </w:t>
      </w:r>
      <w:r w:rsidR="00747988" w:rsidRPr="00747988">
        <w:rPr>
          <w:rFonts w:ascii="Times New Roman" w:hAnsi="Times New Roman"/>
          <w:sz w:val="24"/>
          <w:szCs w:val="24"/>
        </w:rPr>
        <w:t>thought it did.</w:t>
      </w:r>
      <w:r w:rsidR="00843007">
        <w:rPr>
          <w:rFonts w:ascii="Times New Roman" w:hAnsi="Times New Roman"/>
          <w:sz w:val="24"/>
          <w:szCs w:val="24"/>
        </w:rPr>
        <w:t xml:space="preserve">  B</w:t>
      </w:r>
      <w:r w:rsidR="00B20D96">
        <w:rPr>
          <w:rFonts w:ascii="Times New Roman" w:hAnsi="Times New Roman"/>
          <w:sz w:val="24"/>
          <w:szCs w:val="24"/>
        </w:rPr>
        <w:t>ut b</w:t>
      </w:r>
      <w:r w:rsidR="00843007">
        <w:rPr>
          <w:rFonts w:ascii="Times New Roman" w:hAnsi="Times New Roman"/>
          <w:sz w:val="24"/>
          <w:szCs w:val="24"/>
        </w:rPr>
        <w:t xml:space="preserve">ecause he misunderstood what the verse was saying, </w:t>
      </w:r>
      <w:r>
        <w:rPr>
          <w:rFonts w:ascii="Times New Roman" w:hAnsi="Times New Roman"/>
          <w:sz w:val="24"/>
          <w:szCs w:val="24"/>
        </w:rPr>
        <w:t>because he didn’t know how to respond to the Calvinist</w:t>
      </w:r>
      <w:r w:rsidR="00AE7AD3">
        <w:rPr>
          <w:rFonts w:ascii="Times New Roman" w:hAnsi="Times New Roman"/>
          <w:sz w:val="24"/>
          <w:szCs w:val="24"/>
        </w:rPr>
        <w:t>ic</w:t>
      </w:r>
      <w:r>
        <w:rPr>
          <w:rFonts w:ascii="Times New Roman" w:hAnsi="Times New Roman"/>
          <w:sz w:val="24"/>
          <w:szCs w:val="24"/>
        </w:rPr>
        <w:t xml:space="preserve"> argument on the verse, instead of asking for help from others who d</w:t>
      </w:r>
      <w:r w:rsidR="00AE7AD3">
        <w:rPr>
          <w:rFonts w:ascii="Times New Roman" w:hAnsi="Times New Roman"/>
          <w:sz w:val="24"/>
          <w:szCs w:val="24"/>
        </w:rPr>
        <w:t>id</w:t>
      </w:r>
      <w:r>
        <w:rPr>
          <w:rFonts w:ascii="Times New Roman" w:hAnsi="Times New Roman"/>
          <w:sz w:val="24"/>
          <w:szCs w:val="24"/>
        </w:rPr>
        <w:t xml:space="preserve">, </w:t>
      </w:r>
      <w:r w:rsidR="00843007">
        <w:rPr>
          <w:rFonts w:ascii="Times New Roman" w:hAnsi="Times New Roman"/>
          <w:sz w:val="24"/>
          <w:szCs w:val="24"/>
        </w:rPr>
        <w:t xml:space="preserve">he decided to deny </w:t>
      </w:r>
      <w:r>
        <w:rPr>
          <w:rFonts w:ascii="Times New Roman" w:hAnsi="Times New Roman"/>
          <w:sz w:val="24"/>
          <w:szCs w:val="24"/>
        </w:rPr>
        <w:t>the verse itself</w:t>
      </w:r>
      <w:r w:rsidR="00843007">
        <w:rPr>
          <w:rFonts w:ascii="Times New Roman" w:hAnsi="Times New Roman"/>
          <w:sz w:val="24"/>
          <w:szCs w:val="24"/>
        </w:rPr>
        <w:t>.</w:t>
      </w:r>
      <w:r w:rsidR="00994077">
        <w:rPr>
          <w:rFonts w:ascii="Times New Roman" w:hAnsi="Times New Roman"/>
          <w:sz w:val="24"/>
          <w:szCs w:val="24"/>
        </w:rPr>
        <w:t xml:space="preserve">  Just look for the correct explanation in the verse previous </w:t>
      </w:r>
      <w:r>
        <w:rPr>
          <w:rFonts w:ascii="Times New Roman" w:hAnsi="Times New Roman"/>
          <w:sz w:val="24"/>
          <w:szCs w:val="24"/>
        </w:rPr>
        <w:t>friend and</w:t>
      </w:r>
      <w:r w:rsidR="00197557">
        <w:rPr>
          <w:rFonts w:ascii="Times New Roman" w:hAnsi="Times New Roman"/>
          <w:sz w:val="24"/>
          <w:szCs w:val="24"/>
        </w:rPr>
        <w:t xml:space="preserve"> brother </w:t>
      </w:r>
      <w:r w:rsidR="00994077">
        <w:rPr>
          <w:rFonts w:ascii="Times New Roman" w:hAnsi="Times New Roman"/>
          <w:sz w:val="24"/>
          <w:szCs w:val="24"/>
        </w:rPr>
        <w:t>Maurice!</w:t>
      </w:r>
      <w:r w:rsidR="00481419">
        <w:rPr>
          <w:rFonts w:ascii="Times New Roman" w:hAnsi="Times New Roman"/>
          <w:sz w:val="24"/>
          <w:szCs w:val="24"/>
        </w:rPr>
        <w:t xml:space="preserve">  The verse is not talking about the transfer of guilt</w:t>
      </w:r>
      <w:r w:rsidR="00AE7AD3">
        <w:rPr>
          <w:rFonts w:ascii="Times New Roman" w:hAnsi="Times New Roman"/>
          <w:sz w:val="24"/>
          <w:szCs w:val="24"/>
        </w:rPr>
        <w:t xml:space="preserve"> (</w:t>
      </w:r>
      <w:r w:rsidR="00AE7AD3" w:rsidRPr="00AE7AD3">
        <w:rPr>
          <w:rFonts w:ascii="Times New Roman" w:hAnsi="Times New Roman"/>
          <w:sz w:val="24"/>
          <w:szCs w:val="24"/>
        </w:rPr>
        <w:t>which is impossible - Heb 6:18</w:t>
      </w:r>
      <w:r w:rsidR="00AE7AD3">
        <w:rPr>
          <w:rFonts w:ascii="Times New Roman" w:hAnsi="Times New Roman"/>
          <w:sz w:val="24"/>
          <w:szCs w:val="24"/>
        </w:rPr>
        <w:t>)</w:t>
      </w:r>
      <w:r w:rsidR="00481419">
        <w:rPr>
          <w:rFonts w:ascii="Times New Roman" w:hAnsi="Times New Roman"/>
          <w:sz w:val="24"/>
          <w:szCs w:val="24"/>
        </w:rPr>
        <w:t>, but the transfer of punishment.</w:t>
      </w:r>
    </w:p>
    <w:p w14:paraId="54BDBDE5" w14:textId="77777777" w:rsidR="009A50C1" w:rsidRDefault="009A50C1" w:rsidP="00527C7B">
      <w:pPr>
        <w:autoSpaceDE w:val="0"/>
        <w:autoSpaceDN w:val="0"/>
        <w:jc w:val="both"/>
        <w:rPr>
          <w:rFonts w:ascii="Times New Roman" w:hAnsi="Times New Roman"/>
          <w:sz w:val="24"/>
          <w:szCs w:val="24"/>
        </w:rPr>
      </w:pPr>
    </w:p>
    <w:p w14:paraId="0E2AD143" w14:textId="77777777" w:rsidR="005672A7" w:rsidRPr="005672A7" w:rsidRDefault="005672A7" w:rsidP="005672A7">
      <w:pPr>
        <w:pStyle w:val="NoSpacing"/>
        <w:jc w:val="both"/>
        <w:rPr>
          <w:rFonts w:cs="Times New Roman"/>
          <w:b/>
          <w:bCs/>
          <w:szCs w:val="28"/>
        </w:rPr>
      </w:pPr>
      <w:r>
        <w:rPr>
          <w:rFonts w:cs="Times New Roman"/>
          <w:b/>
          <w:bCs/>
          <w:szCs w:val="28"/>
        </w:rPr>
        <w:t>Jesus Was Forsaken</w:t>
      </w:r>
    </w:p>
    <w:p w14:paraId="1BAAAD5E" w14:textId="77777777" w:rsidR="005672A7" w:rsidRDefault="005672A7" w:rsidP="005672A7">
      <w:pPr>
        <w:pStyle w:val="NoSpacing"/>
        <w:jc w:val="both"/>
        <w:rPr>
          <w:rFonts w:cs="Times New Roman"/>
          <w:sz w:val="24"/>
          <w:szCs w:val="24"/>
        </w:rPr>
      </w:pPr>
    </w:p>
    <w:p w14:paraId="7DC9A132" w14:textId="0FAE03E6" w:rsidR="00994077" w:rsidRDefault="009A50C1" w:rsidP="00527C7B">
      <w:pPr>
        <w:autoSpaceDE w:val="0"/>
        <w:autoSpaceDN w:val="0"/>
        <w:jc w:val="both"/>
        <w:rPr>
          <w:rFonts w:ascii="Times New Roman" w:hAnsi="Times New Roman"/>
          <w:sz w:val="24"/>
          <w:szCs w:val="24"/>
        </w:rPr>
      </w:pPr>
      <w:r>
        <w:rPr>
          <w:rFonts w:ascii="Times New Roman" w:hAnsi="Times New Roman"/>
          <w:sz w:val="24"/>
          <w:szCs w:val="24"/>
        </w:rPr>
        <w:t xml:space="preserve">Doy Moyer </w:t>
      </w:r>
      <w:r w:rsidR="00C65686">
        <w:rPr>
          <w:rFonts w:ascii="Times New Roman" w:hAnsi="Times New Roman"/>
          <w:sz w:val="24"/>
          <w:szCs w:val="24"/>
        </w:rPr>
        <w:t>wrote</w:t>
      </w:r>
      <w:r w:rsidR="006D1826">
        <w:rPr>
          <w:rFonts w:ascii="Times New Roman" w:hAnsi="Times New Roman"/>
          <w:sz w:val="24"/>
          <w:szCs w:val="24"/>
        </w:rPr>
        <w:t xml:space="preserve"> </w:t>
      </w:r>
      <w:r w:rsidR="00C65686" w:rsidRPr="00C65686">
        <w:rPr>
          <w:rFonts w:ascii="Times New Roman" w:hAnsi="Times New Roman"/>
          <w:color w:val="0000FF"/>
          <w:sz w:val="24"/>
          <w:szCs w:val="24"/>
        </w:rPr>
        <w:t xml:space="preserve">“In the psalm </w:t>
      </w:r>
      <w:r w:rsidR="00C65686" w:rsidRPr="00C65686">
        <w:rPr>
          <w:rFonts w:ascii="Times New Roman" w:hAnsi="Times New Roman"/>
          <w:sz w:val="24"/>
          <w:szCs w:val="24"/>
        </w:rPr>
        <w:t>(22:1)</w:t>
      </w:r>
      <w:r w:rsidR="00C65686" w:rsidRPr="00C65686">
        <w:rPr>
          <w:rFonts w:ascii="Times New Roman" w:hAnsi="Times New Roman"/>
          <w:color w:val="0000FF"/>
          <w:sz w:val="24"/>
          <w:szCs w:val="24"/>
        </w:rPr>
        <w:t xml:space="preserve">, the … phrase does not intend to express the idea that God has literally and actually forsaken anyone. The forsaking is in </w:t>
      </w:r>
      <w:r w:rsidR="00C65686" w:rsidRPr="00C65686">
        <w:rPr>
          <w:rFonts w:ascii="Times New Roman" w:hAnsi="Times New Roman"/>
          <w:b/>
          <w:color w:val="FF0000"/>
          <w:sz w:val="24"/>
          <w:szCs w:val="24"/>
        </w:rPr>
        <w:t>appearance</w:t>
      </w:r>
      <w:r w:rsidR="00C65686" w:rsidRPr="00C65686">
        <w:rPr>
          <w:rFonts w:ascii="Times New Roman" w:hAnsi="Times New Roman"/>
          <w:color w:val="0000FF"/>
          <w:sz w:val="24"/>
          <w:szCs w:val="24"/>
        </w:rPr>
        <w:t>, not in reality”</w:t>
      </w:r>
      <w:r w:rsidR="00C65686" w:rsidRPr="00C65686">
        <w:rPr>
          <w:rFonts w:ascii="Times New Roman" w:hAnsi="Times New Roman"/>
          <w:sz w:val="24"/>
          <w:szCs w:val="24"/>
        </w:rPr>
        <w:t xml:space="preserve"> (The Auburn Beacon, 2010)</w:t>
      </w:r>
      <w:r w:rsidR="00C65686">
        <w:rPr>
          <w:rFonts w:ascii="Times New Roman" w:hAnsi="Times New Roman"/>
          <w:sz w:val="24"/>
          <w:szCs w:val="24"/>
        </w:rPr>
        <w:t xml:space="preserve">.  Is it possible that position </w:t>
      </w:r>
      <w:r w:rsidR="006D1826">
        <w:rPr>
          <w:rFonts w:ascii="Times New Roman" w:hAnsi="Times New Roman"/>
          <w:sz w:val="24"/>
          <w:szCs w:val="24"/>
        </w:rPr>
        <w:t>i</w:t>
      </w:r>
      <w:r w:rsidR="00C65686">
        <w:rPr>
          <w:rFonts w:ascii="Times New Roman" w:hAnsi="Times New Roman"/>
          <w:sz w:val="24"/>
          <w:szCs w:val="24"/>
        </w:rPr>
        <w:t xml:space="preserve">s taken </w:t>
      </w:r>
      <w:r w:rsidR="006D1826">
        <w:rPr>
          <w:rFonts w:ascii="Times New Roman" w:hAnsi="Times New Roman"/>
          <w:sz w:val="24"/>
          <w:szCs w:val="24"/>
        </w:rPr>
        <w:t xml:space="preserve">by Doy and others </w:t>
      </w:r>
      <w:r w:rsidR="00C65686">
        <w:rPr>
          <w:rFonts w:ascii="Times New Roman" w:hAnsi="Times New Roman"/>
          <w:sz w:val="24"/>
          <w:szCs w:val="24"/>
        </w:rPr>
        <w:t xml:space="preserve">because to take Psa 22:1 (and Matt 27:46) at face value goes against </w:t>
      </w:r>
      <w:r w:rsidR="006D1826">
        <w:rPr>
          <w:rFonts w:ascii="Times New Roman" w:hAnsi="Times New Roman"/>
          <w:sz w:val="24"/>
          <w:szCs w:val="24"/>
        </w:rPr>
        <w:t>their</w:t>
      </w:r>
      <w:r w:rsidR="00C65686">
        <w:rPr>
          <w:rFonts w:ascii="Times New Roman" w:hAnsi="Times New Roman"/>
          <w:sz w:val="24"/>
          <w:szCs w:val="24"/>
        </w:rPr>
        <w:t xml:space="preserve"> theology?</w:t>
      </w:r>
      <w:r w:rsidR="00B84EA0">
        <w:rPr>
          <w:rFonts w:ascii="Times New Roman" w:hAnsi="Times New Roman"/>
          <w:sz w:val="24"/>
          <w:szCs w:val="24"/>
        </w:rPr>
        <w:t xml:space="preserve">  Why else would they feel the need to insert</w:t>
      </w:r>
      <w:r w:rsidR="00AE7AD3">
        <w:rPr>
          <w:rFonts w:ascii="Times New Roman" w:hAnsi="Times New Roman"/>
          <w:sz w:val="24"/>
          <w:szCs w:val="24"/>
        </w:rPr>
        <w:t xml:space="preserve"> their</w:t>
      </w:r>
      <w:r w:rsidR="00B84EA0">
        <w:rPr>
          <w:rFonts w:ascii="Times New Roman" w:hAnsi="Times New Roman"/>
          <w:sz w:val="24"/>
          <w:szCs w:val="24"/>
        </w:rPr>
        <w:t xml:space="preserve"> “in appearance”</w:t>
      </w:r>
      <w:r w:rsidR="00AE7AD3">
        <w:rPr>
          <w:rFonts w:ascii="Times New Roman" w:hAnsi="Times New Roman"/>
          <w:sz w:val="24"/>
          <w:szCs w:val="24"/>
        </w:rPr>
        <w:t xml:space="preserve"> idea</w:t>
      </w:r>
      <w:r w:rsidR="00B84EA0">
        <w:rPr>
          <w:rFonts w:ascii="Times New Roman" w:hAnsi="Times New Roman"/>
          <w:sz w:val="24"/>
          <w:szCs w:val="24"/>
        </w:rPr>
        <w:t xml:space="preserve"> into </w:t>
      </w:r>
      <w:r w:rsidR="000F76A8">
        <w:rPr>
          <w:rFonts w:ascii="Times New Roman" w:hAnsi="Times New Roman"/>
          <w:sz w:val="24"/>
          <w:szCs w:val="24"/>
        </w:rPr>
        <w:t xml:space="preserve">what the scriptures say </w:t>
      </w:r>
      <w:r w:rsidR="00AE7AD3">
        <w:rPr>
          <w:rFonts w:ascii="Times New Roman" w:hAnsi="Times New Roman"/>
          <w:sz w:val="24"/>
          <w:szCs w:val="24"/>
        </w:rPr>
        <w:t xml:space="preserve">really </w:t>
      </w:r>
      <w:r w:rsidR="000F76A8">
        <w:rPr>
          <w:rFonts w:ascii="Times New Roman" w:hAnsi="Times New Roman"/>
          <w:sz w:val="24"/>
          <w:szCs w:val="24"/>
        </w:rPr>
        <w:t>happened?</w:t>
      </w:r>
    </w:p>
    <w:p w14:paraId="3B3A0841" w14:textId="77777777" w:rsidR="000F09CA" w:rsidRDefault="000F09CA" w:rsidP="00527C7B">
      <w:pPr>
        <w:autoSpaceDE w:val="0"/>
        <w:autoSpaceDN w:val="0"/>
        <w:jc w:val="both"/>
        <w:rPr>
          <w:rFonts w:ascii="Times New Roman" w:hAnsi="Times New Roman"/>
          <w:sz w:val="24"/>
          <w:szCs w:val="24"/>
        </w:rPr>
      </w:pPr>
    </w:p>
    <w:p w14:paraId="3C5B80A7" w14:textId="288D830B" w:rsidR="000F09CA" w:rsidRDefault="000F76A8" w:rsidP="00527C7B">
      <w:pPr>
        <w:autoSpaceDE w:val="0"/>
        <w:autoSpaceDN w:val="0"/>
        <w:jc w:val="both"/>
        <w:rPr>
          <w:rFonts w:ascii="Times New Roman" w:hAnsi="Times New Roman"/>
          <w:sz w:val="24"/>
          <w:szCs w:val="24"/>
        </w:rPr>
      </w:pPr>
      <w:r>
        <w:rPr>
          <w:rFonts w:ascii="Times New Roman" w:hAnsi="Times New Roman"/>
          <w:sz w:val="24"/>
          <w:szCs w:val="24"/>
        </w:rPr>
        <w:t>(BTW, i</w:t>
      </w:r>
      <w:r w:rsidR="000F09CA">
        <w:rPr>
          <w:rFonts w:ascii="Times New Roman" w:hAnsi="Times New Roman"/>
          <w:sz w:val="24"/>
          <w:szCs w:val="24"/>
        </w:rPr>
        <w:t>f you want to listen to my debate with Bob Myhan on these last three points</w:t>
      </w:r>
      <w:r w:rsidR="00B20D96">
        <w:rPr>
          <w:rFonts w:ascii="Times New Roman" w:hAnsi="Times New Roman"/>
          <w:sz w:val="24"/>
          <w:szCs w:val="24"/>
        </w:rPr>
        <w:t>, go to this URL</w:t>
      </w:r>
      <w:r w:rsidR="000F09CA">
        <w:rPr>
          <w:rFonts w:ascii="Times New Roman" w:hAnsi="Times New Roman"/>
          <w:sz w:val="24"/>
          <w:szCs w:val="24"/>
        </w:rPr>
        <w:t xml:space="preserve"> - </w:t>
      </w:r>
      <w:hyperlink r:id="rId5" w:history="1">
        <w:r w:rsidR="000F09CA" w:rsidRPr="00BB20F5">
          <w:rPr>
            <w:rStyle w:val="Hyperlink"/>
            <w:rFonts w:ascii="Times New Roman" w:hAnsi="Times New Roman"/>
            <w:sz w:val="24"/>
            <w:szCs w:val="24"/>
          </w:rPr>
          <w:t>http://www.bibledebates.info/DebatesAudio/SubstitutionaryDeath-MyhanDonahueDebate20141211/index.htm</w:t>
        </w:r>
      </w:hyperlink>
      <w:r>
        <w:t xml:space="preserve"> )</w:t>
      </w:r>
    </w:p>
    <w:p w14:paraId="1D6354BF" w14:textId="77777777" w:rsidR="00481419" w:rsidRDefault="00481419" w:rsidP="00527C7B">
      <w:pPr>
        <w:autoSpaceDE w:val="0"/>
        <w:autoSpaceDN w:val="0"/>
        <w:jc w:val="both"/>
        <w:rPr>
          <w:rFonts w:ascii="Times New Roman" w:hAnsi="Times New Roman"/>
          <w:sz w:val="24"/>
          <w:szCs w:val="24"/>
        </w:rPr>
      </w:pPr>
    </w:p>
    <w:p w14:paraId="06B6E135" w14:textId="77777777" w:rsidR="005672A7" w:rsidRPr="005672A7" w:rsidRDefault="005672A7" w:rsidP="005672A7">
      <w:pPr>
        <w:pStyle w:val="NoSpacing"/>
        <w:jc w:val="both"/>
        <w:rPr>
          <w:rFonts w:cs="Times New Roman"/>
          <w:b/>
          <w:bCs/>
          <w:szCs w:val="28"/>
        </w:rPr>
      </w:pPr>
      <w:r>
        <w:rPr>
          <w:rFonts w:cs="Times New Roman"/>
          <w:b/>
          <w:bCs/>
          <w:szCs w:val="28"/>
        </w:rPr>
        <w:t>Conclusion</w:t>
      </w:r>
    </w:p>
    <w:p w14:paraId="30EA5C1C" w14:textId="77777777" w:rsidR="005672A7" w:rsidRDefault="005672A7" w:rsidP="005672A7">
      <w:pPr>
        <w:pStyle w:val="NoSpacing"/>
        <w:jc w:val="both"/>
        <w:rPr>
          <w:rFonts w:cs="Times New Roman"/>
          <w:sz w:val="24"/>
          <w:szCs w:val="24"/>
        </w:rPr>
      </w:pPr>
    </w:p>
    <w:p w14:paraId="29DC7E4E" w14:textId="104616A7" w:rsidR="00C65686" w:rsidRPr="00527C7B" w:rsidRDefault="00994077" w:rsidP="00527C7B">
      <w:pPr>
        <w:autoSpaceDE w:val="0"/>
        <w:autoSpaceDN w:val="0"/>
        <w:jc w:val="both"/>
        <w:rPr>
          <w:rFonts w:ascii="Times New Roman" w:hAnsi="Times New Roman"/>
          <w:sz w:val="24"/>
          <w:szCs w:val="24"/>
        </w:rPr>
      </w:pPr>
      <w:r>
        <w:rPr>
          <w:rFonts w:ascii="Times New Roman" w:hAnsi="Times New Roman"/>
          <w:sz w:val="24"/>
          <w:szCs w:val="24"/>
        </w:rPr>
        <w:t xml:space="preserve">Why is it okay for brethren to do exactly what </w:t>
      </w:r>
      <w:r w:rsidR="00BE14D3">
        <w:rPr>
          <w:rFonts w:ascii="Times New Roman" w:hAnsi="Times New Roman"/>
          <w:sz w:val="24"/>
          <w:szCs w:val="24"/>
        </w:rPr>
        <w:t>they</w:t>
      </w:r>
      <w:r>
        <w:rPr>
          <w:rFonts w:ascii="Times New Roman" w:hAnsi="Times New Roman"/>
          <w:sz w:val="24"/>
          <w:szCs w:val="24"/>
        </w:rPr>
        <w:t xml:space="preserve"> criticize denominational </w:t>
      </w:r>
      <w:r w:rsidR="000F76A8">
        <w:rPr>
          <w:rFonts w:ascii="Times New Roman" w:hAnsi="Times New Roman"/>
          <w:sz w:val="24"/>
          <w:szCs w:val="24"/>
        </w:rPr>
        <w:t>preachers</w:t>
      </w:r>
      <w:r>
        <w:rPr>
          <w:rFonts w:ascii="Times New Roman" w:hAnsi="Times New Roman"/>
          <w:sz w:val="24"/>
          <w:szCs w:val="24"/>
        </w:rPr>
        <w:t xml:space="preserve"> for doing</w:t>
      </w:r>
      <w:r w:rsidR="00022E0A">
        <w:rPr>
          <w:rFonts w:ascii="Times New Roman" w:hAnsi="Times New Roman"/>
          <w:sz w:val="24"/>
          <w:szCs w:val="24"/>
        </w:rPr>
        <w:t xml:space="preserve"> – letting their theology drive what the scripture say</w:t>
      </w:r>
      <w:r w:rsidR="00BE14D3">
        <w:rPr>
          <w:rFonts w:ascii="Times New Roman" w:hAnsi="Times New Roman"/>
          <w:sz w:val="24"/>
          <w:szCs w:val="24"/>
        </w:rPr>
        <w:t>s</w:t>
      </w:r>
      <w:r w:rsidR="00022E0A">
        <w:rPr>
          <w:rFonts w:ascii="Times New Roman" w:hAnsi="Times New Roman"/>
          <w:sz w:val="24"/>
          <w:szCs w:val="24"/>
        </w:rPr>
        <w:t xml:space="preserve"> instead of letting the scripture determine their theology</w:t>
      </w:r>
      <w:r w:rsidR="003C64F2">
        <w:rPr>
          <w:rFonts w:ascii="Times New Roman" w:hAnsi="Times New Roman"/>
          <w:sz w:val="24"/>
          <w:szCs w:val="24"/>
        </w:rPr>
        <w:t>?  Truly “</w:t>
      </w:r>
      <w:r w:rsidR="003C64F2" w:rsidRPr="003C64F2">
        <w:rPr>
          <w:rFonts w:ascii="Times New Roman" w:hAnsi="Times New Roman"/>
          <w:color w:val="0000FF"/>
          <w:sz w:val="24"/>
          <w:szCs w:val="24"/>
        </w:rPr>
        <w:t>the legs of the lame are not equal</w:t>
      </w:r>
      <w:r w:rsidR="003C64F2">
        <w:rPr>
          <w:rFonts w:ascii="Times New Roman" w:hAnsi="Times New Roman"/>
          <w:sz w:val="24"/>
          <w:szCs w:val="24"/>
        </w:rPr>
        <w:t>” (Prov 26:7a).</w:t>
      </w:r>
      <w:r w:rsidR="00BE14D3">
        <w:rPr>
          <w:rFonts w:ascii="Times New Roman" w:hAnsi="Times New Roman"/>
          <w:sz w:val="24"/>
          <w:szCs w:val="24"/>
        </w:rPr>
        <w:t xml:space="preserve">  </w:t>
      </w:r>
      <w:r w:rsidR="00EC282C">
        <w:rPr>
          <w:rFonts w:ascii="Times New Roman" w:hAnsi="Times New Roman"/>
          <w:sz w:val="24"/>
          <w:szCs w:val="24"/>
        </w:rPr>
        <w:t>M</w:t>
      </w:r>
      <w:r w:rsidR="00BE14D3">
        <w:rPr>
          <w:rFonts w:ascii="Times New Roman" w:hAnsi="Times New Roman"/>
          <w:sz w:val="24"/>
          <w:szCs w:val="24"/>
        </w:rPr>
        <w:t>e thinks many are deciding what they believe by “</w:t>
      </w:r>
      <w:r w:rsidR="00BE14D3" w:rsidRPr="00BE14D3">
        <w:rPr>
          <w:rFonts w:ascii="Times New Roman" w:hAnsi="Times New Roman"/>
          <w:color w:val="0000FF"/>
          <w:sz w:val="24"/>
          <w:szCs w:val="24"/>
        </w:rPr>
        <w:t xml:space="preserve">watching </w:t>
      </w:r>
      <w:r w:rsidR="000F76A8">
        <w:rPr>
          <w:rFonts w:ascii="Times New Roman" w:hAnsi="Times New Roman"/>
          <w:color w:val="0000FF"/>
          <w:sz w:val="24"/>
          <w:szCs w:val="24"/>
        </w:rPr>
        <w:t>which</w:t>
      </w:r>
      <w:r w:rsidR="00BE14D3" w:rsidRPr="00BE14D3">
        <w:rPr>
          <w:rFonts w:ascii="Times New Roman" w:hAnsi="Times New Roman"/>
          <w:color w:val="0000FF"/>
          <w:sz w:val="24"/>
          <w:szCs w:val="24"/>
        </w:rPr>
        <w:t xml:space="preserve"> way the wind blows</w:t>
      </w:r>
      <w:r w:rsidR="00BE14D3">
        <w:rPr>
          <w:rFonts w:ascii="Times New Roman" w:hAnsi="Times New Roman"/>
          <w:sz w:val="24"/>
          <w:szCs w:val="24"/>
        </w:rPr>
        <w:t>” first.</w:t>
      </w:r>
      <w:bookmarkEnd w:id="0"/>
    </w:p>
    <w:sectPr w:rsidR="00C65686" w:rsidRPr="00527C7B"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36A67"/>
    <w:multiLevelType w:val="hybridMultilevel"/>
    <w:tmpl w:val="7E3C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79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B5"/>
    <w:rsid w:val="000164E2"/>
    <w:rsid w:val="000165F0"/>
    <w:rsid w:val="00016C48"/>
    <w:rsid w:val="00022E0A"/>
    <w:rsid w:val="000235E5"/>
    <w:rsid w:val="00046691"/>
    <w:rsid w:val="00056841"/>
    <w:rsid w:val="00060BB9"/>
    <w:rsid w:val="000D1AEA"/>
    <w:rsid w:val="000F09CA"/>
    <w:rsid w:val="000F76A8"/>
    <w:rsid w:val="001125AD"/>
    <w:rsid w:val="00133056"/>
    <w:rsid w:val="00153614"/>
    <w:rsid w:val="001634F1"/>
    <w:rsid w:val="00197557"/>
    <w:rsid w:val="001A4A68"/>
    <w:rsid w:val="001B2091"/>
    <w:rsid w:val="001E5166"/>
    <w:rsid w:val="0023034A"/>
    <w:rsid w:val="003632A0"/>
    <w:rsid w:val="00391BC3"/>
    <w:rsid w:val="003A5229"/>
    <w:rsid w:val="003C64F2"/>
    <w:rsid w:val="00452540"/>
    <w:rsid w:val="00467428"/>
    <w:rsid w:val="00481419"/>
    <w:rsid w:val="00487A9C"/>
    <w:rsid w:val="004A2F77"/>
    <w:rsid w:val="004F243F"/>
    <w:rsid w:val="0050461C"/>
    <w:rsid w:val="0051672D"/>
    <w:rsid w:val="00526D4C"/>
    <w:rsid w:val="00527C7B"/>
    <w:rsid w:val="0053333F"/>
    <w:rsid w:val="00533C5B"/>
    <w:rsid w:val="00545C23"/>
    <w:rsid w:val="005672A7"/>
    <w:rsid w:val="00571DB5"/>
    <w:rsid w:val="0057381E"/>
    <w:rsid w:val="005742A8"/>
    <w:rsid w:val="005D150F"/>
    <w:rsid w:val="00642729"/>
    <w:rsid w:val="006511F7"/>
    <w:rsid w:val="00665532"/>
    <w:rsid w:val="006739D4"/>
    <w:rsid w:val="006A5339"/>
    <w:rsid w:val="006B0A04"/>
    <w:rsid w:val="006B3CE1"/>
    <w:rsid w:val="006C4AB9"/>
    <w:rsid w:val="006D1826"/>
    <w:rsid w:val="006D20A2"/>
    <w:rsid w:val="00727AE8"/>
    <w:rsid w:val="00747988"/>
    <w:rsid w:val="0075208D"/>
    <w:rsid w:val="007965AD"/>
    <w:rsid w:val="007B1560"/>
    <w:rsid w:val="007E50C2"/>
    <w:rsid w:val="007E61C6"/>
    <w:rsid w:val="007F3FDC"/>
    <w:rsid w:val="00816563"/>
    <w:rsid w:val="00843007"/>
    <w:rsid w:val="008968B9"/>
    <w:rsid w:val="00994077"/>
    <w:rsid w:val="009A50C1"/>
    <w:rsid w:val="009B68F9"/>
    <w:rsid w:val="00A52526"/>
    <w:rsid w:val="00A85B70"/>
    <w:rsid w:val="00AC5310"/>
    <w:rsid w:val="00AD2246"/>
    <w:rsid w:val="00AE7AD3"/>
    <w:rsid w:val="00B12485"/>
    <w:rsid w:val="00B20D96"/>
    <w:rsid w:val="00B449AC"/>
    <w:rsid w:val="00B573D0"/>
    <w:rsid w:val="00B57F16"/>
    <w:rsid w:val="00B62F6B"/>
    <w:rsid w:val="00B84EA0"/>
    <w:rsid w:val="00B858EF"/>
    <w:rsid w:val="00BD5248"/>
    <w:rsid w:val="00BE14D3"/>
    <w:rsid w:val="00C65686"/>
    <w:rsid w:val="00C6758D"/>
    <w:rsid w:val="00D13C8E"/>
    <w:rsid w:val="00D35230"/>
    <w:rsid w:val="00D53F9A"/>
    <w:rsid w:val="00D70CFB"/>
    <w:rsid w:val="00DB3EF3"/>
    <w:rsid w:val="00DF6E32"/>
    <w:rsid w:val="00E634DF"/>
    <w:rsid w:val="00EC282C"/>
    <w:rsid w:val="00F110AF"/>
    <w:rsid w:val="00FC147A"/>
    <w:rsid w:val="00FC15E0"/>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2924"/>
  <w15:chartTrackingRefBased/>
  <w15:docId w15:val="{389D45B8-4B4D-496C-B91B-62FFB895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9"/>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71DB5"/>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1DB5"/>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1DB5"/>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1DB5"/>
    <w:pPr>
      <w:keepNext/>
      <w:keepLines/>
      <w:spacing w:before="80" w:after="40" w:line="276" w:lineRule="auto"/>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71DB5"/>
    <w:pPr>
      <w:keepNext/>
      <w:keepLines/>
      <w:spacing w:before="80" w:after="40" w:line="276" w:lineRule="auto"/>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71DB5"/>
    <w:pPr>
      <w:keepNext/>
      <w:keepLines/>
      <w:spacing w:before="40" w:line="276"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1DB5"/>
    <w:pPr>
      <w:keepNext/>
      <w:keepLines/>
      <w:spacing w:before="40" w:line="276"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1DB5"/>
    <w:pPr>
      <w:keepNext/>
      <w:keepLines/>
      <w:spacing w:line="276"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1DB5"/>
    <w:pPr>
      <w:keepNext/>
      <w:keepLines/>
      <w:spacing w:line="276"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571DB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1D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1DB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1DB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1DB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DB5"/>
    <w:rPr>
      <w:rFonts w:eastAsiaTheme="majorEastAsia" w:cstheme="majorBidi"/>
      <w:color w:val="272727" w:themeColor="text1" w:themeTint="D8"/>
    </w:rPr>
  </w:style>
  <w:style w:type="paragraph" w:styleId="Title">
    <w:name w:val="Title"/>
    <w:basedOn w:val="Normal"/>
    <w:next w:val="Normal"/>
    <w:link w:val="TitleChar"/>
    <w:uiPriority w:val="10"/>
    <w:qFormat/>
    <w:rsid w:val="00571D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DB5"/>
    <w:pPr>
      <w:numPr>
        <w:ilvl w:val="1"/>
      </w:numPr>
      <w:spacing w:after="160" w:line="276"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DB5"/>
    <w:pPr>
      <w:spacing w:before="160" w:after="160" w:line="276"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71DB5"/>
    <w:rPr>
      <w:i/>
      <w:iCs/>
      <w:color w:val="404040" w:themeColor="text1" w:themeTint="BF"/>
    </w:rPr>
  </w:style>
  <w:style w:type="paragraph" w:styleId="ListParagraph">
    <w:name w:val="List Paragraph"/>
    <w:basedOn w:val="Normal"/>
    <w:uiPriority w:val="34"/>
    <w:qFormat/>
    <w:rsid w:val="00571DB5"/>
    <w:pPr>
      <w:spacing w:after="200" w:line="276"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71DB5"/>
    <w:rPr>
      <w:i/>
      <w:iCs/>
      <w:color w:val="365F91" w:themeColor="accent1" w:themeShade="BF"/>
    </w:rPr>
  </w:style>
  <w:style w:type="paragraph" w:styleId="IntenseQuote">
    <w:name w:val="Intense Quote"/>
    <w:basedOn w:val="Normal"/>
    <w:next w:val="Normal"/>
    <w:link w:val="IntenseQuoteChar"/>
    <w:uiPriority w:val="30"/>
    <w:qFormat/>
    <w:rsid w:val="00571DB5"/>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571DB5"/>
    <w:rPr>
      <w:i/>
      <w:iCs/>
      <w:color w:val="365F91" w:themeColor="accent1" w:themeShade="BF"/>
    </w:rPr>
  </w:style>
  <w:style w:type="character" w:styleId="IntenseReference">
    <w:name w:val="Intense Reference"/>
    <w:basedOn w:val="DefaultParagraphFont"/>
    <w:uiPriority w:val="32"/>
    <w:qFormat/>
    <w:rsid w:val="00571DB5"/>
    <w:rPr>
      <w:b/>
      <w:bCs/>
      <w:smallCaps/>
      <w:color w:val="365F91" w:themeColor="accent1" w:themeShade="BF"/>
      <w:spacing w:val="5"/>
    </w:rPr>
  </w:style>
  <w:style w:type="character" w:customStyle="1" w:styleId="textexposedshow">
    <w:name w:val="text_exposed_show"/>
    <w:rsid w:val="009B68F9"/>
  </w:style>
  <w:style w:type="character" w:styleId="Hyperlink">
    <w:name w:val="Hyperlink"/>
    <w:basedOn w:val="DefaultParagraphFont"/>
    <w:uiPriority w:val="99"/>
    <w:unhideWhenUsed/>
    <w:rsid w:val="000F09CA"/>
    <w:rPr>
      <w:color w:val="0000FF" w:themeColor="hyperlink"/>
      <w:u w:val="single"/>
    </w:rPr>
  </w:style>
  <w:style w:type="character" w:styleId="UnresolvedMention">
    <w:name w:val="Unresolved Mention"/>
    <w:basedOn w:val="DefaultParagraphFont"/>
    <w:uiPriority w:val="99"/>
    <w:semiHidden/>
    <w:unhideWhenUsed/>
    <w:rsid w:val="000F09CA"/>
    <w:rPr>
      <w:color w:val="605E5C"/>
      <w:shd w:val="clear" w:color="auto" w:fill="E1DFDD"/>
    </w:rPr>
  </w:style>
  <w:style w:type="character" w:styleId="FollowedHyperlink">
    <w:name w:val="FollowedHyperlink"/>
    <w:basedOn w:val="DefaultParagraphFont"/>
    <w:uiPriority w:val="99"/>
    <w:semiHidden/>
    <w:unhideWhenUsed/>
    <w:rsid w:val="000F0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676">
      <w:bodyDiv w:val="1"/>
      <w:marLeft w:val="0"/>
      <w:marRight w:val="0"/>
      <w:marTop w:val="0"/>
      <w:marBottom w:val="0"/>
      <w:divBdr>
        <w:top w:val="none" w:sz="0" w:space="0" w:color="auto"/>
        <w:left w:val="none" w:sz="0" w:space="0" w:color="auto"/>
        <w:bottom w:val="none" w:sz="0" w:space="0" w:color="auto"/>
        <w:right w:val="none" w:sz="0" w:space="0" w:color="auto"/>
      </w:divBdr>
    </w:div>
    <w:div w:id="16786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debates.info/DebatesAudio/SubstitutionaryDeath-MyhanDonahueDebate20141211/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34</cp:revision>
  <dcterms:created xsi:type="dcterms:W3CDTF">2025-07-12T18:05:00Z</dcterms:created>
  <dcterms:modified xsi:type="dcterms:W3CDTF">2025-08-27T16:11:00Z</dcterms:modified>
</cp:coreProperties>
</file>