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3056" w:rsidRPr="003F55FB" w:rsidRDefault="003B4CD6" w:rsidP="00B4658B">
      <w:pPr>
        <w:pStyle w:val="NoSpacing"/>
        <w:jc w:val="center"/>
        <w:rPr>
          <w:rFonts w:cs="Times New Roman"/>
          <w:b/>
          <w:bCs/>
          <w:sz w:val="72"/>
          <w:szCs w:val="72"/>
        </w:rPr>
      </w:pPr>
      <w:r>
        <w:rPr>
          <w:rFonts w:cs="Times New Roman"/>
          <w:b/>
          <w:bCs/>
          <w:sz w:val="72"/>
          <w:szCs w:val="72"/>
        </w:rPr>
        <w:t>t</w:t>
      </w:r>
      <w:r w:rsidR="007D0F42" w:rsidRPr="003F55FB">
        <w:rPr>
          <w:rFonts w:cs="Times New Roman"/>
          <w:b/>
          <w:bCs/>
          <w:sz w:val="72"/>
          <w:szCs w:val="72"/>
        </w:rPr>
        <w:t xml:space="preserve">he Lordship </w:t>
      </w:r>
      <w:proofErr w:type="gramStart"/>
      <w:r w:rsidR="007D0F42" w:rsidRPr="003F55FB">
        <w:rPr>
          <w:rFonts w:cs="Times New Roman"/>
          <w:b/>
          <w:bCs/>
          <w:sz w:val="72"/>
          <w:szCs w:val="72"/>
        </w:rPr>
        <w:t>Of</w:t>
      </w:r>
      <w:proofErr w:type="gramEnd"/>
      <w:r w:rsidR="007D0F42" w:rsidRPr="003F55FB">
        <w:rPr>
          <w:rFonts w:cs="Times New Roman"/>
          <w:b/>
          <w:bCs/>
          <w:sz w:val="72"/>
          <w:szCs w:val="72"/>
        </w:rPr>
        <w:t xml:space="preserve"> Jesus Christ</w:t>
      </w:r>
    </w:p>
    <w:p w:rsidR="007D0F42" w:rsidRDefault="007D0F42" w:rsidP="007F3FDC">
      <w:pPr>
        <w:pStyle w:val="NoSpacing"/>
        <w:rPr>
          <w:rFonts w:cs="Times New Roman"/>
          <w:sz w:val="24"/>
          <w:szCs w:val="24"/>
        </w:rPr>
      </w:pPr>
    </w:p>
    <w:p w:rsidR="007D0F42" w:rsidRDefault="007D0F42" w:rsidP="007F3FDC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 </w:t>
      </w:r>
      <w:r w:rsidR="007E616F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recent personal evangelism stud</w:t>
      </w:r>
      <w:r w:rsidR="007E616F">
        <w:rPr>
          <w:rFonts w:cs="Times New Roman"/>
          <w:sz w:val="24"/>
          <w:szCs w:val="24"/>
        </w:rPr>
        <w:t>y</w:t>
      </w:r>
      <w:r>
        <w:rPr>
          <w:rFonts w:cs="Times New Roman"/>
          <w:sz w:val="24"/>
          <w:szCs w:val="24"/>
        </w:rPr>
        <w:t xml:space="preserve">, </w:t>
      </w:r>
      <w:r w:rsidR="003A4091">
        <w:rPr>
          <w:rFonts w:cs="Times New Roman"/>
          <w:sz w:val="24"/>
          <w:szCs w:val="24"/>
        </w:rPr>
        <w:t xml:space="preserve">my friend </w:t>
      </w:r>
      <w:r>
        <w:rPr>
          <w:rFonts w:cs="Times New Roman"/>
          <w:sz w:val="24"/>
          <w:szCs w:val="24"/>
        </w:rPr>
        <w:t xml:space="preserve">Mike said we </w:t>
      </w:r>
      <w:r w:rsidR="003A4091">
        <w:rPr>
          <w:rFonts w:cs="Times New Roman"/>
          <w:sz w:val="24"/>
          <w:szCs w:val="24"/>
        </w:rPr>
        <w:t>should</w:t>
      </w:r>
      <w:r>
        <w:rPr>
          <w:rFonts w:cs="Times New Roman"/>
          <w:sz w:val="24"/>
          <w:szCs w:val="24"/>
        </w:rPr>
        <w:t xml:space="preserve"> </w:t>
      </w:r>
      <w:r w:rsidR="003A4091">
        <w:rPr>
          <w:rFonts w:cs="Times New Roman"/>
          <w:sz w:val="24"/>
          <w:szCs w:val="24"/>
        </w:rPr>
        <w:t>do</w:t>
      </w:r>
      <w:r>
        <w:rPr>
          <w:rFonts w:cs="Times New Roman"/>
          <w:sz w:val="24"/>
          <w:szCs w:val="24"/>
        </w:rPr>
        <w:t xml:space="preserve"> a lesson on the </w:t>
      </w:r>
      <w:r w:rsidR="002D4BF3">
        <w:rPr>
          <w:rFonts w:cs="Times New Roman"/>
          <w:sz w:val="24"/>
          <w:szCs w:val="24"/>
        </w:rPr>
        <w:t>“Lordship of Christ.”</w:t>
      </w:r>
    </w:p>
    <w:p w:rsidR="00B4658B" w:rsidRDefault="00B4658B" w:rsidP="007F3FDC">
      <w:pPr>
        <w:pStyle w:val="NoSpacing"/>
        <w:rPr>
          <w:rFonts w:cs="Times New Roman"/>
          <w:sz w:val="24"/>
          <w:szCs w:val="24"/>
        </w:rPr>
      </w:pPr>
    </w:p>
    <w:p w:rsidR="00B4658B" w:rsidRDefault="007E616F" w:rsidP="007F3FDC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</w:t>
      </w:r>
      <w:r w:rsidR="00B4658B">
        <w:rPr>
          <w:rFonts w:cs="Times New Roman"/>
          <w:sz w:val="24"/>
          <w:szCs w:val="24"/>
        </w:rPr>
        <w:t>verse that came to mind was Luke 6:46 – “</w:t>
      </w:r>
      <w:r w:rsidR="00B4658B" w:rsidRPr="00B4658B">
        <w:rPr>
          <w:rFonts w:cs="Times New Roman"/>
          <w:color w:val="0000FF"/>
          <w:sz w:val="24"/>
          <w:szCs w:val="24"/>
        </w:rPr>
        <w:t>And why call ye me, Lord, Lord, and do not the things which I say?</w:t>
      </w:r>
      <w:r w:rsidR="00B4658B">
        <w:rPr>
          <w:rFonts w:cs="Times New Roman"/>
          <w:sz w:val="24"/>
          <w:szCs w:val="24"/>
        </w:rPr>
        <w:t>”  Truly recognizing Jesus’ Lordship doesn’t just mean calling Him Lord; it means making him Lord of our life.</w:t>
      </w:r>
      <w:r>
        <w:rPr>
          <w:rFonts w:cs="Times New Roman"/>
          <w:sz w:val="24"/>
          <w:szCs w:val="24"/>
        </w:rPr>
        <w:t xml:space="preserve">  It means we “do” what Jesus said.  </w:t>
      </w:r>
      <w:r w:rsidRPr="000E68C6">
        <w:rPr>
          <w:rFonts w:cs="Times New Roman"/>
          <w:color w:val="EE0000"/>
          <w:sz w:val="24"/>
          <w:szCs w:val="24"/>
        </w:rPr>
        <w:t>It is not enough just to believe in Jesus; we must follow His teachings.</w:t>
      </w:r>
    </w:p>
    <w:p w:rsidR="007D0F42" w:rsidRDefault="007D0F42" w:rsidP="007F3FDC">
      <w:pPr>
        <w:pStyle w:val="NoSpacing"/>
        <w:rPr>
          <w:rFonts w:cs="Times New Roman"/>
          <w:sz w:val="24"/>
          <w:szCs w:val="24"/>
        </w:rPr>
      </w:pPr>
    </w:p>
    <w:p w:rsidR="005417B6" w:rsidRDefault="007D0F42" w:rsidP="007F3FDC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 think </w:t>
      </w:r>
      <w:r w:rsidR="002438EE">
        <w:rPr>
          <w:rFonts w:cs="Times New Roman"/>
          <w:sz w:val="24"/>
          <w:szCs w:val="24"/>
        </w:rPr>
        <w:t xml:space="preserve">what </w:t>
      </w:r>
      <w:r>
        <w:rPr>
          <w:rFonts w:cs="Times New Roman"/>
          <w:sz w:val="24"/>
          <w:szCs w:val="24"/>
        </w:rPr>
        <w:t xml:space="preserve">Mike meant by </w:t>
      </w:r>
      <w:r w:rsidR="007E616F">
        <w:rPr>
          <w:rFonts w:cs="Times New Roman"/>
          <w:sz w:val="24"/>
          <w:szCs w:val="24"/>
        </w:rPr>
        <w:t xml:space="preserve">“Lordship of Christ” </w:t>
      </w:r>
      <w:r w:rsidR="002438EE">
        <w:rPr>
          <w:rFonts w:cs="Times New Roman"/>
          <w:sz w:val="24"/>
          <w:szCs w:val="24"/>
        </w:rPr>
        <w:t xml:space="preserve">was </w:t>
      </w:r>
      <w:r>
        <w:rPr>
          <w:rFonts w:cs="Times New Roman"/>
          <w:sz w:val="24"/>
          <w:szCs w:val="24"/>
        </w:rPr>
        <w:t xml:space="preserve">our </w:t>
      </w:r>
      <w:r w:rsidRPr="00BB23B2">
        <w:rPr>
          <w:rFonts w:cs="Times New Roman"/>
          <w:b/>
          <w:bCs/>
          <w:sz w:val="24"/>
          <w:szCs w:val="24"/>
          <w:u w:val="single"/>
        </w:rPr>
        <w:t>commitment</w:t>
      </w:r>
      <w:r>
        <w:rPr>
          <w:rFonts w:cs="Times New Roman"/>
          <w:sz w:val="24"/>
          <w:szCs w:val="24"/>
        </w:rPr>
        <w:t xml:space="preserve"> level to Jesus should be </w:t>
      </w:r>
      <w:r w:rsidRPr="004B1E74">
        <w:rPr>
          <w:rFonts w:cs="Times New Roman"/>
          <w:sz w:val="24"/>
          <w:szCs w:val="24"/>
          <w:u w:val="single"/>
        </w:rPr>
        <w:t>off the charts</w:t>
      </w:r>
      <w:r w:rsidR="007153BD">
        <w:rPr>
          <w:rFonts w:cs="Times New Roman"/>
          <w:sz w:val="24"/>
          <w:szCs w:val="24"/>
        </w:rPr>
        <w:t>:</w:t>
      </w:r>
      <w:r w:rsidR="005354D9">
        <w:rPr>
          <w:rFonts w:cs="Times New Roman"/>
          <w:sz w:val="24"/>
          <w:szCs w:val="24"/>
        </w:rPr>
        <w:t xml:space="preserve"> </w:t>
      </w:r>
      <w:r w:rsidR="002438EE">
        <w:rPr>
          <w:rFonts w:cs="Times New Roman"/>
          <w:sz w:val="24"/>
          <w:szCs w:val="24"/>
        </w:rPr>
        <w:t xml:space="preserve"> </w:t>
      </w:r>
      <w:r w:rsidR="005417B6">
        <w:rPr>
          <w:rFonts w:cs="Times New Roman"/>
          <w:sz w:val="24"/>
          <w:szCs w:val="24"/>
        </w:rPr>
        <w:t>Matt 1</w:t>
      </w:r>
      <w:r w:rsidR="00DB5846">
        <w:rPr>
          <w:rFonts w:cs="Times New Roman"/>
          <w:sz w:val="24"/>
          <w:szCs w:val="24"/>
        </w:rPr>
        <w:t>6</w:t>
      </w:r>
      <w:r w:rsidR="005417B6">
        <w:rPr>
          <w:rFonts w:cs="Times New Roman"/>
          <w:sz w:val="24"/>
          <w:szCs w:val="24"/>
        </w:rPr>
        <w:t>:24-26</w:t>
      </w:r>
      <w:r w:rsidR="003F55FB">
        <w:rPr>
          <w:rFonts w:cs="Times New Roman"/>
          <w:sz w:val="24"/>
          <w:szCs w:val="24"/>
        </w:rPr>
        <w:t xml:space="preserve"> “</w:t>
      </w:r>
      <w:r w:rsidR="003F55FB" w:rsidRPr="003F55FB">
        <w:rPr>
          <w:rFonts w:cs="Times New Roman"/>
          <w:color w:val="0000FF"/>
          <w:sz w:val="24"/>
          <w:szCs w:val="24"/>
        </w:rPr>
        <w:t xml:space="preserve">Then said Jesus unto his disciples, </w:t>
      </w:r>
      <w:proofErr w:type="gramStart"/>
      <w:r w:rsidR="003F55FB" w:rsidRPr="003F55FB">
        <w:rPr>
          <w:rFonts w:cs="Times New Roman"/>
          <w:color w:val="0000FF"/>
          <w:sz w:val="24"/>
          <w:szCs w:val="24"/>
        </w:rPr>
        <w:t>If</w:t>
      </w:r>
      <w:proofErr w:type="gramEnd"/>
      <w:r w:rsidR="003F55FB" w:rsidRPr="003F55FB">
        <w:rPr>
          <w:rFonts w:cs="Times New Roman"/>
          <w:color w:val="0000FF"/>
          <w:sz w:val="24"/>
          <w:szCs w:val="24"/>
        </w:rPr>
        <w:t xml:space="preserve"> any man will come after me, let him deny himself, and take up his cross, and follow me.  For whosoever will save his life shall lose it: and whosoever will lose his life for my sake shall find it.  For what is a man profited, if he shall gain the whole world, and lose his own soul? or what shall a man give in exchange for his soul?”</w:t>
      </w:r>
      <w:r w:rsidR="00B4658B" w:rsidRPr="003F55FB">
        <w:rPr>
          <w:rFonts w:cs="Times New Roman"/>
          <w:color w:val="0000FF"/>
          <w:sz w:val="24"/>
          <w:szCs w:val="24"/>
        </w:rPr>
        <w:t xml:space="preserve">, </w:t>
      </w:r>
      <w:r w:rsidR="00B4658B">
        <w:rPr>
          <w:rFonts w:cs="Times New Roman"/>
          <w:sz w:val="24"/>
          <w:szCs w:val="24"/>
        </w:rPr>
        <w:t>Luke 14:33</w:t>
      </w:r>
      <w:r w:rsidR="003F55FB">
        <w:rPr>
          <w:rFonts w:cs="Times New Roman"/>
          <w:sz w:val="24"/>
          <w:szCs w:val="24"/>
        </w:rPr>
        <w:t xml:space="preserve"> “</w:t>
      </w:r>
      <w:r w:rsidR="003F55FB" w:rsidRPr="003F55FB">
        <w:rPr>
          <w:rFonts w:cs="Times New Roman"/>
          <w:color w:val="0000FF"/>
          <w:sz w:val="24"/>
          <w:szCs w:val="24"/>
        </w:rPr>
        <w:t>So likewise, whosoever he be of you that forsaketh not all that he hath, he cannot be my disciple</w:t>
      </w:r>
      <w:r w:rsidR="003F55FB">
        <w:rPr>
          <w:rFonts w:cs="Times New Roman"/>
          <w:sz w:val="24"/>
          <w:szCs w:val="24"/>
        </w:rPr>
        <w:t>”</w:t>
      </w:r>
    </w:p>
    <w:p w:rsidR="007D0F42" w:rsidRDefault="007D0F42" w:rsidP="007F3FDC">
      <w:pPr>
        <w:pStyle w:val="NoSpacing"/>
        <w:rPr>
          <w:rFonts w:cs="Times New Roman"/>
          <w:sz w:val="24"/>
          <w:szCs w:val="24"/>
        </w:rPr>
      </w:pPr>
    </w:p>
    <w:p w:rsidR="007D0F42" w:rsidRDefault="007D0F42" w:rsidP="007F3FDC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When I asked Mike what he meant </w:t>
      </w:r>
      <w:r w:rsidR="00B4658B">
        <w:rPr>
          <w:rFonts w:cs="Times New Roman"/>
          <w:sz w:val="24"/>
          <w:szCs w:val="24"/>
        </w:rPr>
        <w:t>specifically by</w:t>
      </w:r>
      <w:r>
        <w:rPr>
          <w:rFonts w:cs="Times New Roman"/>
          <w:sz w:val="24"/>
          <w:szCs w:val="24"/>
        </w:rPr>
        <w:t xml:space="preserve"> </w:t>
      </w:r>
      <w:r w:rsidR="00B4658B">
        <w:rPr>
          <w:rFonts w:cs="Times New Roman"/>
          <w:sz w:val="24"/>
          <w:szCs w:val="24"/>
        </w:rPr>
        <w:t>“</w:t>
      </w:r>
      <w:r>
        <w:rPr>
          <w:rFonts w:cs="Times New Roman"/>
          <w:sz w:val="24"/>
          <w:szCs w:val="24"/>
        </w:rPr>
        <w:t xml:space="preserve">Lordship of Christ,” he said there are many topics that are not taught on in </w:t>
      </w:r>
      <w:r w:rsidR="00B4658B">
        <w:rPr>
          <w:rFonts w:cs="Times New Roman"/>
          <w:sz w:val="24"/>
          <w:szCs w:val="24"/>
        </w:rPr>
        <w:t xml:space="preserve">most </w:t>
      </w:r>
      <w:r>
        <w:rPr>
          <w:rFonts w:cs="Times New Roman"/>
          <w:sz w:val="24"/>
          <w:szCs w:val="24"/>
        </w:rPr>
        <w:t xml:space="preserve">churches.  </w:t>
      </w:r>
      <w:proofErr w:type="gramStart"/>
      <w:r>
        <w:rPr>
          <w:rFonts w:cs="Times New Roman"/>
          <w:sz w:val="24"/>
          <w:szCs w:val="24"/>
        </w:rPr>
        <w:t>So</w:t>
      </w:r>
      <w:proofErr w:type="gramEnd"/>
      <w:r>
        <w:rPr>
          <w:rFonts w:cs="Times New Roman"/>
          <w:sz w:val="24"/>
          <w:szCs w:val="24"/>
        </w:rPr>
        <w:t xml:space="preserve"> I thought we could go through some topics that I am aware of that are never taught on at </w:t>
      </w:r>
      <w:r w:rsidR="007153BD">
        <w:rPr>
          <w:rFonts w:cs="Times New Roman"/>
          <w:sz w:val="24"/>
          <w:szCs w:val="24"/>
        </w:rPr>
        <w:t>the majority of</w:t>
      </w:r>
      <w:r>
        <w:rPr>
          <w:rFonts w:cs="Times New Roman"/>
          <w:sz w:val="24"/>
          <w:szCs w:val="24"/>
        </w:rPr>
        <w:t xml:space="preserve"> </w:t>
      </w:r>
      <w:r w:rsidR="007153BD">
        <w:rPr>
          <w:rFonts w:cs="Times New Roman"/>
          <w:sz w:val="24"/>
          <w:szCs w:val="24"/>
        </w:rPr>
        <w:t>congregations</w:t>
      </w:r>
      <w:r w:rsidR="003F55FB">
        <w:rPr>
          <w:rFonts w:cs="Times New Roman"/>
          <w:sz w:val="24"/>
          <w:szCs w:val="24"/>
        </w:rPr>
        <w:t>:</w:t>
      </w:r>
    </w:p>
    <w:p w:rsidR="00B4658B" w:rsidRDefault="00B4658B" w:rsidP="008A3323">
      <w:pPr>
        <w:pStyle w:val="NoSpacing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</w:t>
      </w:r>
      <w:r w:rsidR="005417B6">
        <w:rPr>
          <w:rFonts w:cs="Times New Roman"/>
          <w:sz w:val="24"/>
          <w:szCs w:val="24"/>
        </w:rPr>
        <w:t xml:space="preserve">epentance is </w:t>
      </w:r>
      <w:r w:rsidR="005417B6" w:rsidRPr="00BB23B2">
        <w:rPr>
          <w:rFonts w:cs="Times New Roman"/>
          <w:sz w:val="24"/>
          <w:szCs w:val="24"/>
          <w:u w:val="single"/>
        </w:rPr>
        <w:t>always</w:t>
      </w:r>
      <w:r w:rsidR="005417B6">
        <w:rPr>
          <w:rFonts w:cs="Times New Roman"/>
          <w:sz w:val="24"/>
          <w:szCs w:val="24"/>
        </w:rPr>
        <w:t xml:space="preserve"> necessary to forgiveness – Prov 28:13</w:t>
      </w:r>
      <w:r w:rsidR="001055DB">
        <w:rPr>
          <w:rFonts w:cs="Times New Roman"/>
          <w:sz w:val="24"/>
          <w:szCs w:val="24"/>
        </w:rPr>
        <w:t xml:space="preserve"> “</w:t>
      </w:r>
      <w:r w:rsidR="001055DB" w:rsidRPr="001055DB">
        <w:rPr>
          <w:rFonts w:cs="Times New Roman"/>
          <w:color w:val="0000FF"/>
          <w:sz w:val="24"/>
          <w:szCs w:val="24"/>
        </w:rPr>
        <w:t>He that covereth his sins shall not prosper: but whoso confesseth and forsaketh them shall have mercy</w:t>
      </w:r>
      <w:r w:rsidR="001055DB">
        <w:rPr>
          <w:rFonts w:cs="Times New Roman"/>
          <w:sz w:val="24"/>
          <w:szCs w:val="24"/>
        </w:rPr>
        <w:t>”</w:t>
      </w:r>
      <w:r w:rsidR="005417B6">
        <w:rPr>
          <w:rFonts w:cs="Times New Roman"/>
          <w:sz w:val="24"/>
          <w:szCs w:val="24"/>
        </w:rPr>
        <w:t>, Acts 3:19</w:t>
      </w:r>
      <w:r w:rsidR="001055DB">
        <w:rPr>
          <w:rFonts w:cs="Times New Roman"/>
          <w:sz w:val="24"/>
          <w:szCs w:val="24"/>
        </w:rPr>
        <w:t xml:space="preserve"> “</w:t>
      </w:r>
      <w:r w:rsidR="001055DB" w:rsidRPr="001055DB">
        <w:rPr>
          <w:rFonts w:cs="Times New Roman"/>
          <w:color w:val="0000FF"/>
          <w:sz w:val="24"/>
          <w:szCs w:val="24"/>
        </w:rPr>
        <w:t>Repent ye therefore, and be converted, that your sins may be blotted out</w:t>
      </w:r>
      <w:r w:rsidR="008D1DCF">
        <w:rPr>
          <w:rFonts w:cs="Times New Roman"/>
          <w:color w:val="0000FF"/>
          <w:sz w:val="24"/>
          <w:szCs w:val="24"/>
        </w:rPr>
        <w:t xml:space="preserve"> …</w:t>
      </w:r>
      <w:r w:rsidR="001055DB">
        <w:rPr>
          <w:rFonts w:cs="Times New Roman"/>
          <w:sz w:val="24"/>
          <w:szCs w:val="24"/>
        </w:rPr>
        <w:t>”</w:t>
      </w:r>
      <w:r w:rsidR="005417B6">
        <w:rPr>
          <w:rFonts w:cs="Times New Roman"/>
          <w:sz w:val="24"/>
          <w:szCs w:val="24"/>
        </w:rPr>
        <w:t xml:space="preserve">, </w:t>
      </w:r>
      <w:r w:rsidR="005354D9">
        <w:rPr>
          <w:rFonts w:cs="Times New Roman"/>
          <w:sz w:val="24"/>
          <w:szCs w:val="24"/>
        </w:rPr>
        <w:t xml:space="preserve">Acts </w:t>
      </w:r>
      <w:r w:rsidR="005417B6">
        <w:rPr>
          <w:rFonts w:cs="Times New Roman"/>
          <w:sz w:val="24"/>
          <w:szCs w:val="24"/>
        </w:rPr>
        <w:t>8:22</w:t>
      </w:r>
      <w:r w:rsidR="001055DB">
        <w:rPr>
          <w:rFonts w:cs="Times New Roman"/>
          <w:sz w:val="24"/>
          <w:szCs w:val="24"/>
        </w:rPr>
        <w:t xml:space="preserve"> “</w:t>
      </w:r>
      <w:r w:rsidR="001055DB" w:rsidRPr="001055DB">
        <w:rPr>
          <w:rFonts w:cs="Times New Roman"/>
          <w:color w:val="0000FF"/>
          <w:sz w:val="24"/>
          <w:szCs w:val="24"/>
        </w:rPr>
        <w:t>Repent therefore of this thy wickedness, and pray God, if perhaps the thought of thine heart may be forgiven thee</w:t>
      </w:r>
      <w:r w:rsidR="001055DB">
        <w:rPr>
          <w:rFonts w:cs="Times New Roman"/>
          <w:sz w:val="24"/>
          <w:szCs w:val="24"/>
        </w:rPr>
        <w:t>”</w:t>
      </w:r>
      <w:r w:rsidR="005417B6">
        <w:rPr>
          <w:rFonts w:cs="Times New Roman"/>
          <w:sz w:val="24"/>
          <w:szCs w:val="24"/>
        </w:rPr>
        <w:t>, II Pet 3:9</w:t>
      </w:r>
      <w:r w:rsidR="001055DB">
        <w:rPr>
          <w:rFonts w:cs="Times New Roman"/>
          <w:sz w:val="24"/>
          <w:szCs w:val="24"/>
        </w:rPr>
        <w:t xml:space="preserve"> “</w:t>
      </w:r>
      <w:r w:rsidR="001055DB" w:rsidRPr="003F55FB">
        <w:rPr>
          <w:rFonts w:cs="Times New Roman"/>
          <w:color w:val="0000FF"/>
          <w:sz w:val="24"/>
          <w:szCs w:val="24"/>
        </w:rPr>
        <w:t>The Lord is not slack concerning his promise, as some men count slackness; but is longsuffering to us-ward, not willing that any should perish, but that all should come to repentance</w:t>
      </w:r>
      <w:r w:rsidR="001055DB">
        <w:rPr>
          <w:rFonts w:cs="Times New Roman"/>
          <w:sz w:val="24"/>
          <w:szCs w:val="24"/>
        </w:rPr>
        <w:t>”</w:t>
      </w:r>
    </w:p>
    <w:p w:rsidR="00B4658B" w:rsidRDefault="005417B6" w:rsidP="008A3323">
      <w:pPr>
        <w:pStyle w:val="NoSpacing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 w:rsidRPr="00B4658B">
        <w:rPr>
          <w:rFonts w:cs="Times New Roman"/>
          <w:sz w:val="24"/>
          <w:szCs w:val="24"/>
        </w:rPr>
        <w:t xml:space="preserve">communion </w:t>
      </w:r>
      <w:r w:rsidR="008B19FE">
        <w:rPr>
          <w:rFonts w:cs="Times New Roman"/>
          <w:sz w:val="24"/>
          <w:szCs w:val="24"/>
        </w:rPr>
        <w:t>f</w:t>
      </w:r>
      <w:r w:rsidR="008B19FE" w:rsidRPr="00B4658B">
        <w:rPr>
          <w:rFonts w:cs="Times New Roman"/>
          <w:sz w:val="24"/>
          <w:szCs w:val="24"/>
        </w:rPr>
        <w:t xml:space="preserve">requency </w:t>
      </w:r>
      <w:r w:rsidRPr="00B4658B">
        <w:rPr>
          <w:rFonts w:cs="Times New Roman"/>
          <w:sz w:val="24"/>
          <w:szCs w:val="24"/>
        </w:rPr>
        <w:t>Acts 20:7</w:t>
      </w:r>
      <w:r w:rsidR="001055DB">
        <w:rPr>
          <w:rFonts w:cs="Times New Roman"/>
          <w:sz w:val="24"/>
          <w:szCs w:val="24"/>
        </w:rPr>
        <w:t xml:space="preserve"> “</w:t>
      </w:r>
      <w:r w:rsidR="008B19FE">
        <w:rPr>
          <w:rFonts w:cs="Times New Roman"/>
          <w:color w:val="0000FF"/>
          <w:sz w:val="24"/>
          <w:szCs w:val="24"/>
        </w:rPr>
        <w:t xml:space="preserve">… </w:t>
      </w:r>
      <w:r w:rsidR="001055DB" w:rsidRPr="001055DB">
        <w:rPr>
          <w:rFonts w:cs="Times New Roman"/>
          <w:color w:val="0000FF"/>
          <w:sz w:val="24"/>
          <w:szCs w:val="24"/>
        </w:rPr>
        <w:t xml:space="preserve">on the </w:t>
      </w:r>
      <w:r w:rsidR="008B19FE">
        <w:rPr>
          <w:rFonts w:cs="Times New Roman"/>
          <w:color w:val="0000FF"/>
          <w:sz w:val="24"/>
          <w:szCs w:val="24"/>
        </w:rPr>
        <w:t>1</w:t>
      </w:r>
      <w:r w:rsidR="001055DB" w:rsidRPr="001055DB">
        <w:rPr>
          <w:rFonts w:cs="Times New Roman"/>
          <w:color w:val="0000FF"/>
          <w:sz w:val="24"/>
          <w:szCs w:val="24"/>
        </w:rPr>
        <w:t>st day of the week, when the disciples came together to break bread, Paul preached unto them, ready to depart on the morrow; and continued his speech until midnight</w:t>
      </w:r>
      <w:r w:rsidR="001055DB">
        <w:rPr>
          <w:rFonts w:cs="Times New Roman"/>
          <w:sz w:val="24"/>
          <w:szCs w:val="24"/>
        </w:rPr>
        <w:t>”</w:t>
      </w:r>
    </w:p>
    <w:p w:rsidR="001055DB" w:rsidRDefault="00B4658B" w:rsidP="001055DB">
      <w:pPr>
        <w:pStyle w:val="NoSpacing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5417B6" w:rsidRPr="00B4658B">
        <w:rPr>
          <w:rFonts w:cs="Times New Roman"/>
          <w:sz w:val="24"/>
          <w:szCs w:val="24"/>
        </w:rPr>
        <w:t xml:space="preserve">dulterous marriages must be terminated </w:t>
      </w:r>
      <w:r w:rsidR="001055DB" w:rsidRPr="00B4658B">
        <w:rPr>
          <w:rFonts w:cs="Times New Roman"/>
          <w:sz w:val="24"/>
          <w:szCs w:val="24"/>
        </w:rPr>
        <w:t>(just like homosexual, polygamous, and incestuous marriages)</w:t>
      </w:r>
      <w:r w:rsidR="001055DB">
        <w:rPr>
          <w:rFonts w:cs="Times New Roman"/>
          <w:sz w:val="24"/>
          <w:szCs w:val="24"/>
        </w:rPr>
        <w:t xml:space="preserve"> </w:t>
      </w:r>
      <w:r w:rsidR="005417B6" w:rsidRPr="001055DB">
        <w:rPr>
          <w:rFonts w:cs="Times New Roman"/>
          <w:sz w:val="24"/>
          <w:szCs w:val="24"/>
        </w:rPr>
        <w:t>– Matt 19:9</w:t>
      </w:r>
      <w:r w:rsidR="001055DB" w:rsidRPr="001055DB">
        <w:rPr>
          <w:rFonts w:cs="Times New Roman"/>
          <w:sz w:val="24"/>
          <w:szCs w:val="24"/>
        </w:rPr>
        <w:t xml:space="preserve"> “</w:t>
      </w:r>
      <w:r w:rsidR="001055DB" w:rsidRPr="001055DB">
        <w:rPr>
          <w:rFonts w:cs="Times New Roman"/>
          <w:color w:val="0000FF"/>
          <w:sz w:val="24"/>
          <w:szCs w:val="24"/>
        </w:rPr>
        <w:t>And I say unto you, Whosoever shall put away his wife, except it be for fornication, and shall marry another, committeth adultery: and whoso marrieth her which is put away doth commit adultery</w:t>
      </w:r>
      <w:r w:rsidR="001055DB" w:rsidRPr="001055DB">
        <w:rPr>
          <w:rFonts w:cs="Times New Roman"/>
          <w:sz w:val="24"/>
          <w:szCs w:val="24"/>
        </w:rPr>
        <w:t>”</w:t>
      </w:r>
      <w:r w:rsidR="005417B6" w:rsidRPr="001055DB">
        <w:rPr>
          <w:rFonts w:cs="Times New Roman"/>
          <w:sz w:val="24"/>
          <w:szCs w:val="24"/>
        </w:rPr>
        <w:t>, Mark 6:17-18</w:t>
      </w:r>
      <w:r w:rsidR="001055DB" w:rsidRPr="001055DB">
        <w:rPr>
          <w:rFonts w:cs="Times New Roman"/>
          <w:sz w:val="24"/>
          <w:szCs w:val="24"/>
        </w:rPr>
        <w:t xml:space="preserve"> “</w:t>
      </w:r>
      <w:r w:rsidR="001055DB" w:rsidRPr="001055DB">
        <w:rPr>
          <w:rFonts w:cs="Times New Roman"/>
          <w:color w:val="0000FF"/>
          <w:sz w:val="24"/>
          <w:szCs w:val="24"/>
        </w:rPr>
        <w:t xml:space="preserve">For Herod himself had sent forth and laid hold upon John, and bound him in prison for Herodias' sake, his brother Philip's wife: for he had married her.  For John had said unto Herod, </w:t>
      </w:r>
      <w:proofErr w:type="gramStart"/>
      <w:r w:rsidR="001055DB" w:rsidRPr="001055DB">
        <w:rPr>
          <w:rFonts w:cs="Times New Roman"/>
          <w:color w:val="0000FF"/>
          <w:sz w:val="24"/>
          <w:szCs w:val="24"/>
        </w:rPr>
        <w:t>It</w:t>
      </w:r>
      <w:proofErr w:type="gramEnd"/>
      <w:r w:rsidR="001055DB" w:rsidRPr="001055DB">
        <w:rPr>
          <w:rFonts w:cs="Times New Roman"/>
          <w:color w:val="0000FF"/>
          <w:sz w:val="24"/>
          <w:szCs w:val="24"/>
        </w:rPr>
        <w:t xml:space="preserve"> is not lawful for thee to have thy brother's wife</w:t>
      </w:r>
      <w:r w:rsidR="001055DB" w:rsidRPr="001055DB">
        <w:rPr>
          <w:rFonts w:cs="Times New Roman"/>
          <w:sz w:val="24"/>
          <w:szCs w:val="24"/>
        </w:rPr>
        <w:t>”</w:t>
      </w:r>
    </w:p>
    <w:p w:rsidR="00B4658B" w:rsidRPr="001055DB" w:rsidRDefault="00B4658B" w:rsidP="001055DB">
      <w:pPr>
        <w:pStyle w:val="NoSpacing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 w:rsidRPr="001055DB">
        <w:rPr>
          <w:rFonts w:cs="Times New Roman"/>
          <w:sz w:val="24"/>
          <w:szCs w:val="24"/>
        </w:rPr>
        <w:t>obedience is necessary to salvation, not just faith only – James 2:24</w:t>
      </w:r>
      <w:r w:rsidR="001055DB" w:rsidRPr="001055DB">
        <w:rPr>
          <w:rFonts w:cs="Times New Roman"/>
          <w:sz w:val="24"/>
          <w:szCs w:val="24"/>
        </w:rPr>
        <w:t xml:space="preserve"> “</w:t>
      </w:r>
      <w:r w:rsidR="001055DB" w:rsidRPr="008B402D">
        <w:rPr>
          <w:rFonts w:cs="Times New Roman"/>
          <w:color w:val="0000FF"/>
          <w:sz w:val="24"/>
          <w:szCs w:val="24"/>
        </w:rPr>
        <w:t>Ye see then how that by works a man is justified, and not by faith only</w:t>
      </w:r>
      <w:r w:rsidR="001055DB" w:rsidRPr="001055DB">
        <w:rPr>
          <w:rFonts w:cs="Times New Roman"/>
          <w:sz w:val="24"/>
          <w:szCs w:val="24"/>
        </w:rPr>
        <w:t>”</w:t>
      </w:r>
      <w:r w:rsidRPr="001055DB">
        <w:rPr>
          <w:rFonts w:cs="Times New Roman"/>
          <w:sz w:val="24"/>
          <w:szCs w:val="24"/>
        </w:rPr>
        <w:t>, Heb 5:9</w:t>
      </w:r>
      <w:r w:rsidR="001055DB" w:rsidRPr="001055DB">
        <w:rPr>
          <w:rFonts w:cs="Times New Roman"/>
          <w:sz w:val="24"/>
          <w:szCs w:val="24"/>
        </w:rPr>
        <w:t xml:space="preserve"> “</w:t>
      </w:r>
      <w:r w:rsidR="008B402D" w:rsidRPr="008B402D">
        <w:rPr>
          <w:rFonts w:cs="Times New Roman"/>
          <w:color w:val="0000FF"/>
          <w:sz w:val="24"/>
          <w:szCs w:val="24"/>
        </w:rPr>
        <w:t>And being made perfect, he became the author of eternal salvation unto all them that obey him</w:t>
      </w:r>
      <w:r w:rsidR="001055DB" w:rsidRPr="001055DB">
        <w:rPr>
          <w:rFonts w:cs="Times New Roman"/>
          <w:sz w:val="24"/>
          <w:szCs w:val="24"/>
        </w:rPr>
        <w:t>”</w:t>
      </w:r>
      <w:r w:rsidRPr="001055DB">
        <w:rPr>
          <w:rFonts w:cs="Times New Roman"/>
          <w:sz w:val="24"/>
          <w:szCs w:val="24"/>
        </w:rPr>
        <w:t>, Matt 7:21</w:t>
      </w:r>
      <w:r w:rsidR="001055DB" w:rsidRPr="001055DB">
        <w:rPr>
          <w:rFonts w:cs="Times New Roman"/>
          <w:sz w:val="24"/>
          <w:szCs w:val="24"/>
        </w:rPr>
        <w:t xml:space="preserve"> “</w:t>
      </w:r>
      <w:r w:rsidR="008B402D" w:rsidRPr="008B402D">
        <w:rPr>
          <w:rFonts w:cs="Times New Roman"/>
          <w:color w:val="0000FF"/>
          <w:sz w:val="24"/>
          <w:szCs w:val="24"/>
        </w:rPr>
        <w:t xml:space="preserve">Not </w:t>
      </w:r>
      <w:proofErr w:type="spellStart"/>
      <w:r w:rsidR="008B402D" w:rsidRPr="008B402D">
        <w:rPr>
          <w:rFonts w:cs="Times New Roman"/>
          <w:color w:val="0000FF"/>
          <w:sz w:val="24"/>
          <w:szCs w:val="24"/>
        </w:rPr>
        <w:t>every one</w:t>
      </w:r>
      <w:proofErr w:type="spellEnd"/>
      <w:r w:rsidR="008B402D" w:rsidRPr="008B402D">
        <w:rPr>
          <w:rFonts w:cs="Times New Roman"/>
          <w:color w:val="0000FF"/>
          <w:sz w:val="24"/>
          <w:szCs w:val="24"/>
        </w:rPr>
        <w:t xml:space="preserve"> that saith unto me, Lord, Lord, shall enter into the kingdom of heaven; but he that doeth the will of my Father which is in heaven</w:t>
      </w:r>
      <w:r w:rsidR="001055DB" w:rsidRPr="001055DB">
        <w:rPr>
          <w:rFonts w:cs="Times New Roman"/>
          <w:sz w:val="24"/>
          <w:szCs w:val="24"/>
        </w:rPr>
        <w:t>”</w:t>
      </w:r>
    </w:p>
    <w:p w:rsidR="008A3323" w:rsidRDefault="008A3323" w:rsidP="008A3323">
      <w:pPr>
        <w:pStyle w:val="NoSpacing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doctrine really </w:t>
      </w:r>
      <w:r w:rsidR="008B19FE">
        <w:rPr>
          <w:rFonts w:cs="Times New Roman"/>
          <w:sz w:val="24"/>
          <w:szCs w:val="24"/>
        </w:rPr>
        <w:t xml:space="preserve">does </w:t>
      </w:r>
      <w:r>
        <w:rPr>
          <w:rFonts w:cs="Times New Roman"/>
          <w:sz w:val="24"/>
          <w:szCs w:val="24"/>
        </w:rPr>
        <w:t>matter – II John 9</w:t>
      </w:r>
      <w:r w:rsidR="001055DB">
        <w:rPr>
          <w:rFonts w:cs="Times New Roman"/>
          <w:sz w:val="24"/>
          <w:szCs w:val="24"/>
        </w:rPr>
        <w:t xml:space="preserve"> “</w:t>
      </w:r>
      <w:r w:rsidR="008B402D" w:rsidRPr="008B402D">
        <w:rPr>
          <w:rFonts w:cs="Times New Roman"/>
          <w:color w:val="0000FF"/>
          <w:sz w:val="24"/>
          <w:szCs w:val="24"/>
        </w:rPr>
        <w:t>Whosoever transgresseth, and abideth not in the doctrine of Christ, hath not God. He that abideth in the doctrine of Christ, he hath both the Father and the Son</w:t>
      </w:r>
      <w:r w:rsidR="001055DB">
        <w:rPr>
          <w:rFonts w:cs="Times New Roman"/>
          <w:sz w:val="24"/>
          <w:szCs w:val="24"/>
        </w:rPr>
        <w:t>”</w:t>
      </w:r>
      <w:r w:rsidR="008B402D">
        <w:rPr>
          <w:rFonts w:cs="Times New Roman"/>
          <w:sz w:val="24"/>
          <w:szCs w:val="24"/>
        </w:rPr>
        <w:t>, Matt 15:9 “</w:t>
      </w:r>
      <w:r w:rsidR="008B402D" w:rsidRPr="008B402D">
        <w:rPr>
          <w:rFonts w:cs="Times New Roman"/>
          <w:color w:val="0000FF"/>
          <w:sz w:val="24"/>
          <w:szCs w:val="24"/>
        </w:rPr>
        <w:t>But in vain they do worship me, teaching for doctrines the commandments of men</w:t>
      </w:r>
      <w:r w:rsidR="008B402D">
        <w:rPr>
          <w:rFonts w:cs="Times New Roman"/>
          <w:sz w:val="24"/>
          <w:szCs w:val="24"/>
        </w:rPr>
        <w:t>”</w:t>
      </w:r>
      <w:r w:rsidR="008B19FE">
        <w:rPr>
          <w:rFonts w:cs="Times New Roman"/>
          <w:sz w:val="24"/>
          <w:szCs w:val="24"/>
        </w:rPr>
        <w:t xml:space="preserve"> – I Cor 14:34-35 women </w:t>
      </w:r>
      <w:proofErr w:type="gramStart"/>
      <w:r w:rsidR="008B19FE">
        <w:rPr>
          <w:rFonts w:cs="Times New Roman"/>
          <w:sz w:val="24"/>
          <w:szCs w:val="24"/>
        </w:rPr>
        <w:t>preachers?,</w:t>
      </w:r>
      <w:proofErr w:type="gramEnd"/>
      <w:r w:rsidR="008B19FE">
        <w:rPr>
          <w:rFonts w:cs="Times New Roman"/>
          <w:sz w:val="24"/>
          <w:szCs w:val="24"/>
        </w:rPr>
        <w:t xml:space="preserve"> Rom 6:4</w:t>
      </w:r>
      <w:r w:rsidR="005C3A9F">
        <w:rPr>
          <w:rFonts w:cs="Times New Roman"/>
          <w:sz w:val="24"/>
          <w:szCs w:val="24"/>
        </w:rPr>
        <w:t xml:space="preserve">, </w:t>
      </w:r>
      <w:r w:rsidR="005C3A9F">
        <w:rPr>
          <w:rFonts w:cs="Times New Roman"/>
          <w:sz w:val="24"/>
          <w:szCs w:val="24"/>
        </w:rPr>
        <w:t>Acts 8:35-37</w:t>
      </w:r>
      <w:r w:rsidR="008B19FE">
        <w:rPr>
          <w:rFonts w:cs="Times New Roman"/>
          <w:sz w:val="24"/>
          <w:szCs w:val="24"/>
        </w:rPr>
        <w:t xml:space="preserve"> sprinkling babies for </w:t>
      </w:r>
      <w:proofErr w:type="gramStart"/>
      <w:r w:rsidR="008B19FE">
        <w:rPr>
          <w:rFonts w:cs="Times New Roman"/>
          <w:sz w:val="24"/>
          <w:szCs w:val="24"/>
        </w:rPr>
        <w:t>baptism?</w:t>
      </w:r>
      <w:r w:rsidR="002539D7">
        <w:rPr>
          <w:rFonts w:cs="Times New Roman"/>
          <w:sz w:val="24"/>
          <w:szCs w:val="24"/>
        </w:rPr>
        <w:t>,</w:t>
      </w:r>
      <w:proofErr w:type="gramEnd"/>
      <w:r w:rsidR="002539D7">
        <w:rPr>
          <w:rFonts w:cs="Times New Roman"/>
          <w:sz w:val="24"/>
          <w:szCs w:val="24"/>
        </w:rPr>
        <w:t xml:space="preserve"> Matt 4:10b praying to Mary?</w:t>
      </w:r>
    </w:p>
    <w:p w:rsidR="00E10BDB" w:rsidRPr="00E27BDE" w:rsidRDefault="001055DB" w:rsidP="00E27BDE">
      <w:pPr>
        <w:pStyle w:val="NoSpacing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we have to be baptized to be saved – Mark 16:16</w:t>
      </w:r>
      <w:r w:rsidR="003F55FB">
        <w:rPr>
          <w:rFonts w:cs="Times New Roman"/>
          <w:sz w:val="24"/>
          <w:szCs w:val="24"/>
        </w:rPr>
        <w:t xml:space="preserve"> “</w:t>
      </w:r>
      <w:r w:rsidR="003F55FB" w:rsidRPr="003F55FB">
        <w:rPr>
          <w:rFonts w:cs="Times New Roman"/>
          <w:color w:val="0000FF"/>
          <w:sz w:val="24"/>
          <w:szCs w:val="24"/>
        </w:rPr>
        <w:t>He that believeth and is baptized shall be saved; but he that believeth not shall be condemned</w:t>
      </w:r>
      <w:r w:rsidR="003F55FB">
        <w:rPr>
          <w:rFonts w:cs="Times New Roman"/>
          <w:sz w:val="24"/>
          <w:szCs w:val="24"/>
        </w:rPr>
        <w:t>”</w:t>
      </w:r>
      <w:r>
        <w:rPr>
          <w:rFonts w:cs="Times New Roman"/>
          <w:sz w:val="24"/>
          <w:szCs w:val="24"/>
        </w:rPr>
        <w:t>, John 3:5</w:t>
      </w:r>
      <w:r w:rsidR="003F55FB">
        <w:rPr>
          <w:rFonts w:cs="Times New Roman"/>
          <w:sz w:val="24"/>
          <w:szCs w:val="24"/>
        </w:rPr>
        <w:t xml:space="preserve"> “</w:t>
      </w:r>
      <w:r w:rsidR="003F55FB" w:rsidRPr="003F55FB">
        <w:rPr>
          <w:rFonts w:cs="Times New Roman"/>
          <w:color w:val="0000FF"/>
          <w:sz w:val="24"/>
          <w:szCs w:val="24"/>
        </w:rPr>
        <w:t>Jesus answered, Verily, verily, I say unto thee, Except a man be born of water and of the Spirit, he cannot enter into the kingdom of God</w:t>
      </w:r>
      <w:r w:rsidR="003F55FB">
        <w:rPr>
          <w:rFonts w:cs="Times New Roman"/>
          <w:sz w:val="24"/>
          <w:szCs w:val="24"/>
        </w:rPr>
        <w:t>”</w:t>
      </w:r>
      <w:r>
        <w:rPr>
          <w:rFonts w:cs="Times New Roman"/>
          <w:sz w:val="24"/>
          <w:szCs w:val="24"/>
        </w:rPr>
        <w:t>, Acts 2:38</w:t>
      </w:r>
      <w:r w:rsidR="003F55FB">
        <w:rPr>
          <w:rFonts w:cs="Times New Roman"/>
          <w:sz w:val="24"/>
          <w:szCs w:val="24"/>
        </w:rPr>
        <w:t xml:space="preserve"> “</w:t>
      </w:r>
      <w:r w:rsidR="003F55FB" w:rsidRPr="003F55FB">
        <w:rPr>
          <w:rFonts w:cs="Times New Roman"/>
          <w:color w:val="0000FF"/>
          <w:sz w:val="24"/>
          <w:szCs w:val="24"/>
        </w:rPr>
        <w:t>Then Peter said unto them, Repent, and be baptized every one of you in the name of Jesus Christ for the remission of sins</w:t>
      </w:r>
      <w:r w:rsidR="00540AB3">
        <w:rPr>
          <w:rFonts w:cs="Times New Roman"/>
          <w:color w:val="0000FF"/>
          <w:sz w:val="24"/>
          <w:szCs w:val="24"/>
        </w:rPr>
        <w:t xml:space="preserve"> …</w:t>
      </w:r>
      <w:r w:rsidR="003F55FB">
        <w:rPr>
          <w:rFonts w:cs="Times New Roman"/>
          <w:sz w:val="24"/>
          <w:szCs w:val="24"/>
        </w:rPr>
        <w:t>”</w:t>
      </w:r>
      <w:r>
        <w:rPr>
          <w:rFonts w:cs="Times New Roman"/>
          <w:sz w:val="24"/>
          <w:szCs w:val="24"/>
        </w:rPr>
        <w:t>, Acts 22:16</w:t>
      </w:r>
      <w:r w:rsidR="003F55FB">
        <w:rPr>
          <w:rFonts w:cs="Times New Roman"/>
          <w:sz w:val="24"/>
          <w:szCs w:val="24"/>
        </w:rPr>
        <w:t xml:space="preserve"> “</w:t>
      </w:r>
      <w:r w:rsidR="003F55FB" w:rsidRPr="003F55FB">
        <w:rPr>
          <w:rFonts w:cs="Times New Roman"/>
          <w:color w:val="0000FF"/>
          <w:sz w:val="24"/>
          <w:szCs w:val="24"/>
        </w:rPr>
        <w:t>And now why tarriest thou? arise, and be baptized, and wash away thy sins, calling on the name of the Lord</w:t>
      </w:r>
      <w:r w:rsidR="003F55FB">
        <w:rPr>
          <w:rFonts w:cs="Times New Roman"/>
          <w:sz w:val="24"/>
          <w:szCs w:val="24"/>
        </w:rPr>
        <w:t>”</w:t>
      </w:r>
      <w:r>
        <w:rPr>
          <w:rFonts w:cs="Times New Roman"/>
          <w:sz w:val="24"/>
          <w:szCs w:val="24"/>
        </w:rPr>
        <w:t>, Gal 3:26-27</w:t>
      </w:r>
      <w:r w:rsidR="003F55FB">
        <w:rPr>
          <w:rFonts w:cs="Times New Roman"/>
          <w:sz w:val="24"/>
          <w:szCs w:val="24"/>
        </w:rPr>
        <w:t xml:space="preserve"> “</w:t>
      </w:r>
      <w:r w:rsidR="003F55FB" w:rsidRPr="003F55FB">
        <w:rPr>
          <w:rFonts w:cs="Times New Roman"/>
          <w:color w:val="0000FF"/>
          <w:sz w:val="24"/>
          <w:szCs w:val="24"/>
        </w:rPr>
        <w:t>For ye are all the children of God by faith in Christ Jesus.  For as many of you as have been baptized into Christ have put on Christ</w:t>
      </w:r>
      <w:r w:rsidR="003F55FB">
        <w:rPr>
          <w:rFonts w:cs="Times New Roman"/>
          <w:sz w:val="24"/>
          <w:szCs w:val="24"/>
        </w:rPr>
        <w:t>”</w:t>
      </w:r>
      <w:r>
        <w:rPr>
          <w:rFonts w:cs="Times New Roman"/>
          <w:sz w:val="24"/>
          <w:szCs w:val="24"/>
        </w:rPr>
        <w:t>, I Pet 3:21</w:t>
      </w:r>
      <w:r w:rsidR="003F55FB">
        <w:rPr>
          <w:rFonts w:cs="Times New Roman"/>
          <w:sz w:val="24"/>
          <w:szCs w:val="24"/>
        </w:rPr>
        <w:t xml:space="preserve"> “</w:t>
      </w:r>
      <w:r w:rsidR="003F55FB" w:rsidRPr="003F55FB">
        <w:rPr>
          <w:rFonts w:cs="Times New Roman"/>
          <w:color w:val="0000FF"/>
          <w:sz w:val="24"/>
          <w:szCs w:val="24"/>
        </w:rPr>
        <w:t>The like figure whereunto even baptism doth also now save us (not the putting away of the filth of the flesh, but the answer of a good conscience toward God,) by the resurrection of Jesus Christ</w:t>
      </w:r>
      <w:r w:rsidR="003F55FB">
        <w:rPr>
          <w:rFonts w:cs="Times New Roman"/>
          <w:sz w:val="24"/>
          <w:szCs w:val="24"/>
        </w:rPr>
        <w:t>”</w:t>
      </w:r>
    </w:p>
    <w:sectPr w:rsidR="00E10BDB" w:rsidRPr="00E27BDE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4D83"/>
    <w:multiLevelType w:val="hybridMultilevel"/>
    <w:tmpl w:val="C95C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61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42"/>
    <w:rsid w:val="000165F0"/>
    <w:rsid w:val="00016C48"/>
    <w:rsid w:val="00046691"/>
    <w:rsid w:val="000479CF"/>
    <w:rsid w:val="00056841"/>
    <w:rsid w:val="00060BB9"/>
    <w:rsid w:val="000D1AEA"/>
    <w:rsid w:val="000E68C6"/>
    <w:rsid w:val="001055DB"/>
    <w:rsid w:val="00133056"/>
    <w:rsid w:val="00153614"/>
    <w:rsid w:val="001A4A68"/>
    <w:rsid w:val="001E5166"/>
    <w:rsid w:val="002438EE"/>
    <w:rsid w:val="002539D7"/>
    <w:rsid w:val="002D4BF3"/>
    <w:rsid w:val="003632A0"/>
    <w:rsid w:val="00391BC3"/>
    <w:rsid w:val="003A4091"/>
    <w:rsid w:val="003A5229"/>
    <w:rsid w:val="003B4CD6"/>
    <w:rsid w:val="003F55FB"/>
    <w:rsid w:val="00452540"/>
    <w:rsid w:val="00467428"/>
    <w:rsid w:val="00487A9C"/>
    <w:rsid w:val="004A2F77"/>
    <w:rsid w:val="004B1E74"/>
    <w:rsid w:val="0050461C"/>
    <w:rsid w:val="005115A8"/>
    <w:rsid w:val="0051672D"/>
    <w:rsid w:val="00526D4C"/>
    <w:rsid w:val="0053333F"/>
    <w:rsid w:val="00533C5B"/>
    <w:rsid w:val="005354D9"/>
    <w:rsid w:val="00540AB3"/>
    <w:rsid w:val="005417B6"/>
    <w:rsid w:val="00545C23"/>
    <w:rsid w:val="00550D59"/>
    <w:rsid w:val="0057381E"/>
    <w:rsid w:val="00580133"/>
    <w:rsid w:val="005C3A9F"/>
    <w:rsid w:val="00642729"/>
    <w:rsid w:val="00665532"/>
    <w:rsid w:val="006739D4"/>
    <w:rsid w:val="006A5339"/>
    <w:rsid w:val="006B0A04"/>
    <w:rsid w:val="006B3CE1"/>
    <w:rsid w:val="006D20A2"/>
    <w:rsid w:val="007153BD"/>
    <w:rsid w:val="00727AE8"/>
    <w:rsid w:val="00770791"/>
    <w:rsid w:val="007965AD"/>
    <w:rsid w:val="007B460C"/>
    <w:rsid w:val="007D0F42"/>
    <w:rsid w:val="007E50C2"/>
    <w:rsid w:val="007E616F"/>
    <w:rsid w:val="007E61C6"/>
    <w:rsid w:val="007F3FDC"/>
    <w:rsid w:val="00816563"/>
    <w:rsid w:val="008968B9"/>
    <w:rsid w:val="008A3323"/>
    <w:rsid w:val="008B19FE"/>
    <w:rsid w:val="008B402D"/>
    <w:rsid w:val="008D1DCF"/>
    <w:rsid w:val="00A51765"/>
    <w:rsid w:val="00A52526"/>
    <w:rsid w:val="00A85B70"/>
    <w:rsid w:val="00AC5310"/>
    <w:rsid w:val="00AD25F0"/>
    <w:rsid w:val="00AD5DCD"/>
    <w:rsid w:val="00B449AC"/>
    <w:rsid w:val="00B4658B"/>
    <w:rsid w:val="00B573D0"/>
    <w:rsid w:val="00B57F16"/>
    <w:rsid w:val="00B62F6B"/>
    <w:rsid w:val="00B858EF"/>
    <w:rsid w:val="00BB23B2"/>
    <w:rsid w:val="00C6758D"/>
    <w:rsid w:val="00D70CFB"/>
    <w:rsid w:val="00DB3EF3"/>
    <w:rsid w:val="00DB5846"/>
    <w:rsid w:val="00E10BDB"/>
    <w:rsid w:val="00E27BDE"/>
    <w:rsid w:val="00E634DF"/>
    <w:rsid w:val="00FC147A"/>
    <w:rsid w:val="00FE5803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7B05F"/>
  <w15:chartTrackingRefBased/>
  <w15:docId w15:val="{6EA2948C-1E40-49FB-8D2A-1A9C8E50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C6"/>
  </w:style>
  <w:style w:type="paragraph" w:styleId="Heading1">
    <w:name w:val="heading 1"/>
    <w:basedOn w:val="Normal"/>
    <w:next w:val="Normal"/>
    <w:link w:val="Heading1Char"/>
    <w:uiPriority w:val="9"/>
    <w:qFormat/>
    <w:rsid w:val="007D0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F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F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0F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F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F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F4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F4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F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F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F4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F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F4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F4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21</cp:revision>
  <dcterms:created xsi:type="dcterms:W3CDTF">2025-12-23T13:51:00Z</dcterms:created>
  <dcterms:modified xsi:type="dcterms:W3CDTF">2026-01-17T20:47:00Z</dcterms:modified>
</cp:coreProperties>
</file>