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E7ED" w14:textId="14846352" w:rsidR="00E44213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Matt 19:9</w:t>
      </w:r>
      <w:r w:rsidRPr="009A1927">
        <w:rPr>
          <w:rFonts w:cs="Times New Roman"/>
          <w:sz w:val="36"/>
          <w:szCs w:val="36"/>
        </w:rPr>
        <w:t xml:space="preserve"> </w:t>
      </w:r>
      <w:r w:rsidR="00B67C67">
        <w:rPr>
          <w:rFonts w:cs="Times New Roman"/>
          <w:sz w:val="36"/>
          <w:szCs w:val="36"/>
        </w:rPr>
        <w:t>w</w:t>
      </w:r>
      <w:r w:rsidRPr="009A1927">
        <w:rPr>
          <w:rFonts w:cs="Times New Roman"/>
          <w:sz w:val="36"/>
          <w:szCs w:val="36"/>
        </w:rPr>
        <w:t xml:space="preserve">hat does repentance demand if I get in such second </w:t>
      </w:r>
      <w:proofErr w:type="gramStart"/>
      <w:r w:rsidRPr="009A1927">
        <w:rPr>
          <w:rFonts w:cs="Times New Roman"/>
          <w:sz w:val="36"/>
          <w:szCs w:val="36"/>
        </w:rPr>
        <w:t>marriage?</w:t>
      </w:r>
      <w:r w:rsidR="00806892">
        <w:rPr>
          <w:rFonts w:cs="Times New Roman"/>
          <w:sz w:val="36"/>
          <w:szCs w:val="36"/>
        </w:rPr>
        <w:t>,</w:t>
      </w:r>
      <w:proofErr w:type="gramEnd"/>
      <w:r w:rsidR="00806892">
        <w:rPr>
          <w:rFonts w:cs="Times New Roman"/>
          <w:sz w:val="36"/>
          <w:szCs w:val="36"/>
        </w:rPr>
        <w:t xml:space="preserve"> gay </w:t>
      </w:r>
      <w:proofErr w:type="gramStart"/>
      <w:r w:rsidR="00806892">
        <w:rPr>
          <w:rFonts w:cs="Times New Roman"/>
          <w:sz w:val="36"/>
          <w:szCs w:val="36"/>
        </w:rPr>
        <w:t>marriage?,</w:t>
      </w:r>
      <w:proofErr w:type="gramEnd"/>
      <w:r w:rsidR="00806892">
        <w:rPr>
          <w:rFonts w:cs="Times New Roman"/>
          <w:sz w:val="36"/>
          <w:szCs w:val="36"/>
        </w:rPr>
        <w:t xml:space="preserve"> polygamous marriage?</w:t>
      </w:r>
    </w:p>
    <w:p w14:paraId="1F9FA0CE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3C2F43DC" w14:textId="6D3D5BF2" w:rsidR="00E44213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Mark 6:17-18</w:t>
      </w:r>
      <w:r w:rsidRPr="009A1927">
        <w:rPr>
          <w:rFonts w:cs="Times New Roman"/>
          <w:sz w:val="36"/>
          <w:szCs w:val="36"/>
        </w:rPr>
        <w:t xml:space="preserve"> Old Testament era illustration of what must be done; the courage of John the Baptist compared to </w:t>
      </w:r>
      <w:r w:rsidR="00B67C67">
        <w:rPr>
          <w:rFonts w:cs="Times New Roman"/>
          <w:sz w:val="36"/>
          <w:szCs w:val="36"/>
        </w:rPr>
        <w:t xml:space="preserve">many </w:t>
      </w:r>
      <w:r w:rsidRPr="009A1927">
        <w:rPr>
          <w:rFonts w:cs="Times New Roman"/>
          <w:sz w:val="36"/>
          <w:szCs w:val="36"/>
        </w:rPr>
        <w:t>preachers nowadays</w:t>
      </w:r>
    </w:p>
    <w:p w14:paraId="00A5A660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4FFD85AC" w14:textId="68F4168B" w:rsidR="00E44213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Ezra 10:10-11,44</w:t>
      </w:r>
      <w:r w:rsidRPr="009A1927">
        <w:rPr>
          <w:rFonts w:cs="Times New Roman"/>
          <w:sz w:val="36"/>
          <w:szCs w:val="36"/>
        </w:rPr>
        <w:t xml:space="preserve"> Old Testament illustration of God demanding separation, </w:t>
      </w:r>
      <w:r w:rsidR="000E1600">
        <w:rPr>
          <w:rFonts w:cs="Times New Roman"/>
          <w:sz w:val="36"/>
          <w:szCs w:val="36"/>
        </w:rPr>
        <w:t xml:space="preserve">and </w:t>
      </w:r>
      <w:r w:rsidRPr="009A1927">
        <w:rPr>
          <w:rFonts w:cs="Times New Roman"/>
          <w:sz w:val="36"/>
          <w:szCs w:val="36"/>
        </w:rPr>
        <w:t>even if there are children</w:t>
      </w:r>
    </w:p>
    <w:p w14:paraId="1F4BB3F5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6342C24A" w14:textId="7151A541" w:rsidR="00E44213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Luke 16:18</w:t>
      </w:r>
      <w:r w:rsidRPr="009A1927">
        <w:rPr>
          <w:rFonts w:cs="Times New Roman"/>
          <w:sz w:val="36"/>
          <w:szCs w:val="36"/>
        </w:rPr>
        <w:t xml:space="preserve"> </w:t>
      </w:r>
      <w:r w:rsidR="000E1600">
        <w:rPr>
          <w:rFonts w:cs="Times New Roman"/>
          <w:sz w:val="36"/>
          <w:szCs w:val="36"/>
        </w:rPr>
        <w:t xml:space="preserve">the </w:t>
      </w:r>
      <w:r w:rsidRPr="009A1927">
        <w:rPr>
          <w:rFonts w:cs="Times New Roman"/>
          <w:sz w:val="36"/>
          <w:szCs w:val="36"/>
        </w:rPr>
        <w:t>general rule; mental divorce</w:t>
      </w:r>
      <w:r w:rsidR="000E1600">
        <w:rPr>
          <w:rFonts w:cs="Times New Roman"/>
          <w:sz w:val="36"/>
          <w:szCs w:val="36"/>
        </w:rPr>
        <w:t xml:space="preserve"> condemned</w:t>
      </w:r>
    </w:p>
    <w:p w14:paraId="598F91DD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0634F62D" w14:textId="364393F3" w:rsidR="00E44213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Rom 7:2-3</w:t>
      </w:r>
      <w:r w:rsidRPr="009A1927">
        <w:rPr>
          <w:rFonts w:cs="Times New Roman"/>
          <w:sz w:val="36"/>
          <w:szCs w:val="36"/>
        </w:rPr>
        <w:t xml:space="preserve"> the reason for the facts we’ve just been over</w:t>
      </w:r>
    </w:p>
    <w:p w14:paraId="4FA7A846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288E92EA" w14:textId="65533261" w:rsidR="00E44213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Matt 5:31-32</w:t>
      </w:r>
      <w:r w:rsidRPr="009A1927">
        <w:rPr>
          <w:rFonts w:cs="Times New Roman"/>
          <w:sz w:val="36"/>
          <w:szCs w:val="36"/>
        </w:rPr>
        <w:t xml:space="preserve"> </w:t>
      </w:r>
      <w:r w:rsidR="00B67C67">
        <w:rPr>
          <w:rFonts w:cs="Times New Roman"/>
          <w:sz w:val="36"/>
          <w:szCs w:val="36"/>
        </w:rPr>
        <w:t>d</w:t>
      </w:r>
      <w:r w:rsidRPr="009A1927">
        <w:rPr>
          <w:rFonts w:cs="Times New Roman"/>
          <w:sz w:val="36"/>
          <w:szCs w:val="36"/>
        </w:rPr>
        <w:t xml:space="preserve">ivorce by itself </w:t>
      </w:r>
      <w:r w:rsidR="00806892">
        <w:rPr>
          <w:rFonts w:cs="Times New Roman"/>
          <w:sz w:val="36"/>
          <w:szCs w:val="36"/>
        </w:rPr>
        <w:t xml:space="preserve">(even without remarriage) </w:t>
      </w:r>
      <w:r w:rsidRPr="009A1927">
        <w:rPr>
          <w:rFonts w:cs="Times New Roman"/>
          <w:sz w:val="36"/>
          <w:szCs w:val="36"/>
        </w:rPr>
        <w:t>is a sin</w:t>
      </w:r>
    </w:p>
    <w:p w14:paraId="157C90D7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3B844123" w14:textId="6B4C1031" w:rsidR="00E44213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I Cor 7:3-5</w:t>
      </w:r>
      <w:r w:rsidRPr="009A1927">
        <w:rPr>
          <w:rFonts w:cs="Times New Roman"/>
          <w:sz w:val="36"/>
          <w:szCs w:val="36"/>
        </w:rPr>
        <w:t xml:space="preserve"> </w:t>
      </w:r>
      <w:r w:rsidR="00B67C67">
        <w:rPr>
          <w:rFonts w:cs="Times New Roman"/>
          <w:sz w:val="36"/>
          <w:szCs w:val="36"/>
        </w:rPr>
        <w:t>w</w:t>
      </w:r>
      <w:r w:rsidRPr="009A1927">
        <w:rPr>
          <w:rFonts w:cs="Times New Roman"/>
          <w:sz w:val="36"/>
          <w:szCs w:val="36"/>
        </w:rPr>
        <w:t>hat does “causeth her to commit adultery” mean?</w:t>
      </w:r>
    </w:p>
    <w:p w14:paraId="6E2DE9DD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42B16E0D" w14:textId="6EE947FF" w:rsidR="00E44213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Mark 10:11-12</w:t>
      </w:r>
      <w:r w:rsidRPr="009A1927">
        <w:rPr>
          <w:rFonts w:cs="Times New Roman"/>
          <w:sz w:val="36"/>
          <w:szCs w:val="36"/>
        </w:rPr>
        <w:t xml:space="preserve"> the adultery is </w:t>
      </w:r>
      <w:r w:rsidR="00B67C67">
        <w:rPr>
          <w:rFonts w:cs="Times New Roman"/>
          <w:sz w:val="36"/>
          <w:szCs w:val="36"/>
        </w:rPr>
        <w:t>“</w:t>
      </w:r>
      <w:r w:rsidRPr="009A1927">
        <w:rPr>
          <w:rFonts w:cs="Times New Roman"/>
          <w:sz w:val="36"/>
          <w:szCs w:val="36"/>
        </w:rPr>
        <w:t>against</w:t>
      </w:r>
      <w:r w:rsidR="00B67C67">
        <w:rPr>
          <w:rFonts w:cs="Times New Roman"/>
          <w:sz w:val="36"/>
          <w:szCs w:val="36"/>
        </w:rPr>
        <w:t>”</w:t>
      </w:r>
      <w:r w:rsidRPr="009A1927">
        <w:rPr>
          <w:rFonts w:cs="Times New Roman"/>
          <w:sz w:val="36"/>
          <w:szCs w:val="36"/>
        </w:rPr>
        <w:t xml:space="preserve"> the first wife because they are still bound</w:t>
      </w:r>
      <w:r w:rsidR="00B67C67">
        <w:rPr>
          <w:rFonts w:cs="Times New Roman"/>
          <w:sz w:val="36"/>
          <w:szCs w:val="36"/>
        </w:rPr>
        <w:t>/obligated</w:t>
      </w:r>
      <w:r w:rsidRPr="009A1927">
        <w:rPr>
          <w:rFonts w:cs="Times New Roman"/>
          <w:sz w:val="36"/>
          <w:szCs w:val="36"/>
        </w:rPr>
        <w:t xml:space="preserve">; the same </w:t>
      </w:r>
      <w:r w:rsidR="000E1600">
        <w:rPr>
          <w:rFonts w:cs="Times New Roman"/>
          <w:sz w:val="36"/>
          <w:szCs w:val="36"/>
        </w:rPr>
        <w:t xml:space="preserve">MDR rules </w:t>
      </w:r>
      <w:r w:rsidRPr="009A1927">
        <w:rPr>
          <w:rFonts w:cs="Times New Roman"/>
          <w:sz w:val="36"/>
          <w:szCs w:val="36"/>
        </w:rPr>
        <w:t>appl</w:t>
      </w:r>
      <w:r w:rsidR="000E1600">
        <w:rPr>
          <w:rFonts w:cs="Times New Roman"/>
          <w:sz w:val="36"/>
          <w:szCs w:val="36"/>
        </w:rPr>
        <w:t>y</w:t>
      </w:r>
      <w:r w:rsidRPr="009A1927">
        <w:rPr>
          <w:rFonts w:cs="Times New Roman"/>
          <w:sz w:val="36"/>
          <w:szCs w:val="36"/>
        </w:rPr>
        <w:t xml:space="preserve"> to the woman</w:t>
      </w:r>
    </w:p>
    <w:p w14:paraId="0D82D0E8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02D819E9" w14:textId="7271A98F" w:rsidR="009A1927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Matt 19:6</w:t>
      </w:r>
      <w:r w:rsidRPr="009A1927">
        <w:rPr>
          <w:rFonts w:cs="Times New Roman"/>
          <w:sz w:val="36"/>
          <w:szCs w:val="36"/>
        </w:rPr>
        <w:t xml:space="preserve"> chor</w:t>
      </w:r>
      <w:r w:rsidR="009A1927" w:rsidRPr="009A1927">
        <w:rPr>
          <w:rFonts w:cs="Times New Roman"/>
          <w:sz w:val="36"/>
          <w:szCs w:val="36"/>
        </w:rPr>
        <w:t>i</w:t>
      </w:r>
      <w:r w:rsidRPr="009A1927">
        <w:rPr>
          <w:rFonts w:cs="Times New Roman"/>
          <w:sz w:val="36"/>
          <w:szCs w:val="36"/>
        </w:rPr>
        <w:t>zo</w:t>
      </w:r>
      <w:r w:rsidR="009A1927" w:rsidRPr="009A1927">
        <w:rPr>
          <w:rFonts w:cs="Times New Roman"/>
          <w:sz w:val="36"/>
          <w:szCs w:val="36"/>
        </w:rPr>
        <w:t xml:space="preserve"> (not apoluo) so marital separation is also condemned</w:t>
      </w:r>
    </w:p>
    <w:p w14:paraId="684B98A5" w14:textId="77777777" w:rsidR="009A1927" w:rsidRPr="009A1927" w:rsidRDefault="009A1927" w:rsidP="007F3FDC">
      <w:pPr>
        <w:pStyle w:val="NoSpacing"/>
        <w:rPr>
          <w:rFonts w:cs="Times New Roman"/>
          <w:sz w:val="36"/>
          <w:szCs w:val="36"/>
        </w:rPr>
      </w:pPr>
    </w:p>
    <w:p w14:paraId="1E2C4610" w14:textId="664CCC17" w:rsidR="00133056" w:rsidRPr="009A1927" w:rsidRDefault="00E44213" w:rsidP="007F3FDC">
      <w:pPr>
        <w:pStyle w:val="NoSpacing"/>
        <w:rPr>
          <w:rFonts w:cs="Times New Roman"/>
          <w:sz w:val="36"/>
          <w:szCs w:val="36"/>
        </w:rPr>
      </w:pPr>
      <w:r w:rsidRPr="009A1927">
        <w:rPr>
          <w:rFonts w:cs="Times New Roman"/>
          <w:sz w:val="36"/>
          <w:szCs w:val="36"/>
        </w:rPr>
        <w:t>I Cor 7:10-11</w:t>
      </w:r>
      <w:r w:rsidR="009A1927" w:rsidRPr="009A1927">
        <w:rPr>
          <w:rFonts w:cs="Times New Roman"/>
          <w:sz w:val="36"/>
          <w:szCs w:val="36"/>
        </w:rPr>
        <w:t xml:space="preserve"> </w:t>
      </w:r>
      <w:r w:rsidR="000E1600">
        <w:rPr>
          <w:rFonts w:cs="Times New Roman"/>
          <w:sz w:val="36"/>
          <w:szCs w:val="36"/>
        </w:rPr>
        <w:t>chorizo</w:t>
      </w:r>
      <w:r w:rsidR="00944067">
        <w:rPr>
          <w:rFonts w:cs="Times New Roman"/>
          <w:sz w:val="36"/>
          <w:szCs w:val="36"/>
        </w:rPr>
        <w:t xml:space="preserve"> </w:t>
      </w:r>
      <w:r w:rsidR="000E1600">
        <w:rPr>
          <w:rFonts w:cs="Times New Roman"/>
          <w:sz w:val="36"/>
          <w:szCs w:val="36"/>
        </w:rPr>
        <w:t>- depart/</w:t>
      </w:r>
      <w:r w:rsidR="009A1927" w:rsidRPr="009A1927">
        <w:rPr>
          <w:rFonts w:cs="Times New Roman"/>
          <w:sz w:val="36"/>
          <w:szCs w:val="36"/>
        </w:rPr>
        <w:t>separa</w:t>
      </w:r>
      <w:r w:rsidR="000E1600">
        <w:rPr>
          <w:rFonts w:cs="Times New Roman"/>
          <w:sz w:val="36"/>
          <w:szCs w:val="36"/>
        </w:rPr>
        <w:t>te</w:t>
      </w:r>
      <w:r w:rsidR="009A1927" w:rsidRPr="009A1927">
        <w:rPr>
          <w:rFonts w:cs="Times New Roman"/>
          <w:sz w:val="36"/>
          <w:szCs w:val="36"/>
        </w:rPr>
        <w:t xml:space="preserve"> is condemned; like Deut 22:28-29; like Rev 3:15; I Cor 7:3-5 and I Pet 3:7 also condemn marital separation</w:t>
      </w:r>
    </w:p>
    <w:sectPr w:rsidR="00133056" w:rsidRPr="009A1927" w:rsidSect="003632A0">
      <w:pgSz w:w="12240" w:h="15840"/>
      <w:pgMar w:top="720" w:right="720" w:bottom="82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13"/>
    <w:rsid w:val="000165F0"/>
    <w:rsid w:val="00016C48"/>
    <w:rsid w:val="00046691"/>
    <w:rsid w:val="00056841"/>
    <w:rsid w:val="00060BB9"/>
    <w:rsid w:val="000D1AEA"/>
    <w:rsid w:val="000E1600"/>
    <w:rsid w:val="00133056"/>
    <w:rsid w:val="00153614"/>
    <w:rsid w:val="001A4A68"/>
    <w:rsid w:val="001E5166"/>
    <w:rsid w:val="003632A0"/>
    <w:rsid w:val="00391BC3"/>
    <w:rsid w:val="003A5229"/>
    <w:rsid w:val="00452540"/>
    <w:rsid w:val="00467428"/>
    <w:rsid w:val="00487A9C"/>
    <w:rsid w:val="004A2F77"/>
    <w:rsid w:val="0050461C"/>
    <w:rsid w:val="005115A8"/>
    <w:rsid w:val="0051672D"/>
    <w:rsid w:val="00526D4C"/>
    <w:rsid w:val="0053333F"/>
    <w:rsid w:val="00533C5B"/>
    <w:rsid w:val="00545C23"/>
    <w:rsid w:val="0057381E"/>
    <w:rsid w:val="00642729"/>
    <w:rsid w:val="00665532"/>
    <w:rsid w:val="006739D4"/>
    <w:rsid w:val="006A1E8A"/>
    <w:rsid w:val="006A5339"/>
    <w:rsid w:val="006B0A04"/>
    <w:rsid w:val="006B3CE1"/>
    <w:rsid w:val="006D20A2"/>
    <w:rsid w:val="00727AE8"/>
    <w:rsid w:val="00770791"/>
    <w:rsid w:val="007965AD"/>
    <w:rsid w:val="007E50C2"/>
    <w:rsid w:val="007E61C6"/>
    <w:rsid w:val="007F3FDC"/>
    <w:rsid w:val="00806892"/>
    <w:rsid w:val="00816563"/>
    <w:rsid w:val="008968B9"/>
    <w:rsid w:val="00944067"/>
    <w:rsid w:val="009A1927"/>
    <w:rsid w:val="00A52526"/>
    <w:rsid w:val="00A85B70"/>
    <w:rsid w:val="00AC5310"/>
    <w:rsid w:val="00AD25F0"/>
    <w:rsid w:val="00B449AC"/>
    <w:rsid w:val="00B573D0"/>
    <w:rsid w:val="00B57F16"/>
    <w:rsid w:val="00B62F6B"/>
    <w:rsid w:val="00B67C67"/>
    <w:rsid w:val="00B858EF"/>
    <w:rsid w:val="00C6758D"/>
    <w:rsid w:val="00D70CFB"/>
    <w:rsid w:val="00DB3EF3"/>
    <w:rsid w:val="00E44213"/>
    <w:rsid w:val="00E634DF"/>
    <w:rsid w:val="00F01F3D"/>
    <w:rsid w:val="00F54ABF"/>
    <w:rsid w:val="00FC147A"/>
    <w:rsid w:val="00FE5803"/>
    <w:rsid w:val="00F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63353"/>
  <w15:chartTrackingRefBased/>
  <w15:docId w15:val="{8B40BD0B-E489-4EFC-9632-1D3FF7D5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1C6"/>
  </w:style>
  <w:style w:type="paragraph" w:styleId="Heading1">
    <w:name w:val="heading 1"/>
    <w:basedOn w:val="Normal"/>
    <w:next w:val="Normal"/>
    <w:link w:val="Heading1Char"/>
    <w:uiPriority w:val="9"/>
    <w:qFormat/>
    <w:rsid w:val="00E44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21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21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AE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PatSyle">
    <w:name w:val="PatSyle"/>
    <w:basedOn w:val="NoSpacing"/>
    <w:qFormat/>
    <w:rsid w:val="00016C48"/>
    <w:rPr>
      <w:rFonts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4421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2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21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21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21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2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2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21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2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21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21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Donahue</dc:creator>
  <cp:keywords/>
  <dc:description/>
  <cp:lastModifiedBy>Patrick Donahue</cp:lastModifiedBy>
  <cp:revision>5</cp:revision>
  <dcterms:created xsi:type="dcterms:W3CDTF">2026-10-20T15:12:00Z</dcterms:created>
  <dcterms:modified xsi:type="dcterms:W3CDTF">2026-10-20T16:21:00Z</dcterms:modified>
</cp:coreProperties>
</file>